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A28FCC" w14:textId="1B6E8EF7" w:rsidR="00F8129B" w:rsidRDefault="00F8129B" w:rsidP="0099164E">
      <w:pPr>
        <w:pStyle w:val="Ort-Datum"/>
        <w:rPr>
          <w:b/>
          <w:sz w:val="28"/>
          <w:lang w:val="en-GB"/>
        </w:rPr>
      </w:pPr>
      <w:proofErr w:type="spellStart"/>
      <w:r w:rsidRPr="00F8129B">
        <w:rPr>
          <w:b/>
          <w:sz w:val="28"/>
          <w:lang w:val="en-GB"/>
        </w:rPr>
        <w:t>Friedhelm</w:t>
      </w:r>
      <w:proofErr w:type="spellEnd"/>
      <w:r w:rsidRPr="00F8129B">
        <w:rPr>
          <w:b/>
          <w:sz w:val="28"/>
          <w:lang w:val="en-GB"/>
        </w:rPr>
        <w:t xml:space="preserve"> </w:t>
      </w:r>
      <w:proofErr w:type="spellStart"/>
      <w:r w:rsidRPr="00F8129B">
        <w:rPr>
          <w:b/>
          <w:sz w:val="28"/>
          <w:lang w:val="en-GB"/>
        </w:rPr>
        <w:t>Loh</w:t>
      </w:r>
      <w:proofErr w:type="spellEnd"/>
      <w:r w:rsidRPr="00F8129B">
        <w:rPr>
          <w:b/>
          <w:sz w:val="28"/>
          <w:lang w:val="en-GB"/>
        </w:rPr>
        <w:t xml:space="preserve"> Group announces new member of the Board</w:t>
      </w:r>
      <w:r>
        <w:rPr>
          <w:b/>
          <w:sz w:val="28"/>
          <w:lang w:val="en-GB"/>
        </w:rPr>
        <w:t xml:space="preserve"> of Directors</w:t>
      </w:r>
    </w:p>
    <w:p w14:paraId="3F5D60FE" w14:textId="3E20F6D2" w:rsidR="0030636B" w:rsidRPr="003E2596" w:rsidRDefault="00F8129B" w:rsidP="0099164E">
      <w:pPr>
        <w:pStyle w:val="Ort-Datum"/>
        <w:rPr>
          <w:lang w:val="en-GB"/>
        </w:rPr>
      </w:pPr>
      <w:proofErr w:type="spellStart"/>
      <w:r>
        <w:rPr>
          <w:lang w:val="en-GB"/>
        </w:rPr>
        <w:t>Haiger</w:t>
      </w:r>
      <w:proofErr w:type="spellEnd"/>
      <w:r w:rsidR="00D11B27" w:rsidRPr="003E2596">
        <w:rPr>
          <w:lang w:val="en-GB"/>
        </w:rPr>
        <w:t>, 2024-</w:t>
      </w:r>
      <w:r>
        <w:rPr>
          <w:lang w:val="en-GB"/>
        </w:rPr>
        <w:t>10</w:t>
      </w:r>
      <w:r w:rsidR="00D11B27" w:rsidRPr="003E2596">
        <w:rPr>
          <w:lang w:val="en-GB"/>
        </w:rPr>
        <w:t>-</w:t>
      </w:r>
      <w:r>
        <w:rPr>
          <w:lang w:val="en-GB"/>
        </w:rPr>
        <w:t>11</w:t>
      </w:r>
    </w:p>
    <w:p w14:paraId="17E1723E" w14:textId="501C4C6F" w:rsidR="0065101D" w:rsidRDefault="007F74A3" w:rsidP="0099164E">
      <w:pPr>
        <w:pStyle w:val="Copytext-Intro"/>
        <w:rPr>
          <w:lang w:val="en-GB"/>
        </w:rPr>
      </w:pPr>
      <w:r w:rsidRPr="007F74A3">
        <w:rPr>
          <w:lang w:val="en-GB"/>
        </w:rPr>
        <w:t xml:space="preserve">The </w:t>
      </w:r>
      <w:proofErr w:type="spellStart"/>
      <w:r w:rsidRPr="007F74A3">
        <w:rPr>
          <w:lang w:val="en-GB"/>
        </w:rPr>
        <w:t>Friedhelm</w:t>
      </w:r>
      <w:proofErr w:type="spellEnd"/>
      <w:r w:rsidRPr="007F74A3">
        <w:rPr>
          <w:lang w:val="en-GB"/>
        </w:rPr>
        <w:t xml:space="preserve"> </w:t>
      </w:r>
      <w:proofErr w:type="spellStart"/>
      <w:r w:rsidRPr="007F74A3">
        <w:rPr>
          <w:lang w:val="en-GB"/>
        </w:rPr>
        <w:t>Loh</w:t>
      </w:r>
      <w:proofErr w:type="spellEnd"/>
      <w:r w:rsidRPr="007F74A3">
        <w:rPr>
          <w:lang w:val="en-GB"/>
        </w:rPr>
        <w:t xml:space="preserve"> Group is realigning its group of companies for the future. The global player, based in </w:t>
      </w:r>
      <w:proofErr w:type="spellStart"/>
      <w:r w:rsidRPr="007F74A3">
        <w:rPr>
          <w:lang w:val="en-GB"/>
        </w:rPr>
        <w:t>Haiger</w:t>
      </w:r>
      <w:proofErr w:type="spellEnd"/>
      <w:r w:rsidRPr="007F74A3">
        <w:rPr>
          <w:lang w:val="en-GB"/>
        </w:rPr>
        <w:t xml:space="preserve">, Hesse, is expanding its Board of Directors to achieve this. Prof. </w:t>
      </w:r>
      <w:proofErr w:type="spellStart"/>
      <w:r w:rsidRPr="007F74A3">
        <w:rPr>
          <w:lang w:val="en-GB"/>
        </w:rPr>
        <w:t>Dr.</w:t>
      </w:r>
      <w:proofErr w:type="spellEnd"/>
      <w:r w:rsidRPr="007F74A3">
        <w:rPr>
          <w:lang w:val="en-GB"/>
        </w:rPr>
        <w:t xml:space="preserve"> Niko Mohr will join the board, which currently consists of owner and Chairman Prof. </w:t>
      </w:r>
      <w:proofErr w:type="spellStart"/>
      <w:r w:rsidRPr="007F74A3">
        <w:rPr>
          <w:lang w:val="en-GB"/>
        </w:rPr>
        <w:t>Dr.</w:t>
      </w:r>
      <w:proofErr w:type="spellEnd"/>
      <w:r w:rsidRPr="007F74A3">
        <w:rPr>
          <w:lang w:val="en-GB"/>
        </w:rPr>
        <w:t xml:space="preserve"> </w:t>
      </w:r>
      <w:proofErr w:type="spellStart"/>
      <w:r w:rsidRPr="007F74A3">
        <w:rPr>
          <w:lang w:val="en-GB"/>
        </w:rPr>
        <w:t>Friedhelm</w:t>
      </w:r>
      <w:proofErr w:type="spellEnd"/>
      <w:r w:rsidRPr="007F74A3">
        <w:rPr>
          <w:lang w:val="en-GB"/>
        </w:rPr>
        <w:t xml:space="preserve"> </w:t>
      </w:r>
      <w:proofErr w:type="spellStart"/>
      <w:r w:rsidRPr="007F74A3">
        <w:rPr>
          <w:lang w:val="en-GB"/>
        </w:rPr>
        <w:t>Loh</w:t>
      </w:r>
      <w:proofErr w:type="spellEnd"/>
      <w:r w:rsidRPr="007F74A3">
        <w:rPr>
          <w:lang w:val="en-GB"/>
        </w:rPr>
        <w:t xml:space="preserve"> and CFO Ralph </w:t>
      </w:r>
      <w:proofErr w:type="spellStart"/>
      <w:r w:rsidRPr="007F74A3">
        <w:rPr>
          <w:lang w:val="en-GB"/>
        </w:rPr>
        <w:t>Lindackers</w:t>
      </w:r>
      <w:proofErr w:type="spellEnd"/>
      <w:r w:rsidRPr="007F74A3">
        <w:rPr>
          <w:lang w:val="en-GB"/>
        </w:rPr>
        <w:t xml:space="preserve">. In addition, he will take over as CEO of Rittal International and Rittal Software Systems on November 1, 2024. The companies of the </w:t>
      </w:r>
      <w:proofErr w:type="spellStart"/>
      <w:r w:rsidRPr="007F74A3">
        <w:rPr>
          <w:lang w:val="en-GB"/>
        </w:rPr>
        <w:t>Friedhelm</w:t>
      </w:r>
      <w:proofErr w:type="spellEnd"/>
      <w:r w:rsidRPr="007F74A3">
        <w:rPr>
          <w:lang w:val="en-GB"/>
        </w:rPr>
        <w:t xml:space="preserve"> </w:t>
      </w:r>
      <w:proofErr w:type="spellStart"/>
      <w:r w:rsidRPr="007F74A3">
        <w:rPr>
          <w:lang w:val="en-GB"/>
        </w:rPr>
        <w:t>Loh</w:t>
      </w:r>
      <w:proofErr w:type="spellEnd"/>
      <w:r w:rsidRPr="007F74A3">
        <w:rPr>
          <w:lang w:val="en-GB"/>
        </w:rPr>
        <w:t xml:space="preserve"> Group are globally successful, with innovative system solutions for control, switchgear and machine building, as well as in the growth sector of IT infrastructure and cutting-edge industries such as energy and power.</w:t>
      </w:r>
    </w:p>
    <w:p w14:paraId="2DE3AFA6" w14:textId="6763DBA4" w:rsidR="00D11B27" w:rsidRPr="00D11B27" w:rsidRDefault="009D0C38" w:rsidP="00D11B27">
      <w:pPr>
        <w:pStyle w:val="Copytext-Zwischenberschrift"/>
        <w:rPr>
          <w:b w:val="0"/>
          <w:lang w:val="en-GB"/>
        </w:rPr>
      </w:pPr>
      <w:r w:rsidRPr="009D0C38">
        <w:rPr>
          <w:b w:val="0"/>
          <w:lang w:val="en-GB"/>
        </w:rPr>
        <w:t xml:space="preserve">The </w:t>
      </w:r>
      <w:proofErr w:type="spellStart"/>
      <w:r w:rsidRPr="009D0C38">
        <w:rPr>
          <w:b w:val="0"/>
          <w:lang w:val="en-GB"/>
        </w:rPr>
        <w:t>Friedhelm</w:t>
      </w:r>
      <w:proofErr w:type="spellEnd"/>
      <w:r w:rsidRPr="009D0C38">
        <w:rPr>
          <w:b w:val="0"/>
          <w:lang w:val="en-GB"/>
        </w:rPr>
        <w:t xml:space="preserve"> </w:t>
      </w:r>
      <w:proofErr w:type="spellStart"/>
      <w:r w:rsidRPr="009D0C38">
        <w:rPr>
          <w:b w:val="0"/>
          <w:lang w:val="en-GB"/>
        </w:rPr>
        <w:t>Loh</w:t>
      </w:r>
      <w:proofErr w:type="spellEnd"/>
      <w:r w:rsidRPr="009D0C38">
        <w:rPr>
          <w:b w:val="0"/>
          <w:lang w:val="en-GB"/>
        </w:rPr>
        <w:t xml:space="preserve"> Group has a new member at the executive level: Prof. </w:t>
      </w:r>
      <w:proofErr w:type="spellStart"/>
      <w:r w:rsidRPr="009D0C38">
        <w:rPr>
          <w:b w:val="0"/>
          <w:lang w:val="en-GB"/>
        </w:rPr>
        <w:t>Dr.</w:t>
      </w:r>
      <w:proofErr w:type="spellEnd"/>
      <w:r w:rsidRPr="009D0C38">
        <w:rPr>
          <w:b w:val="0"/>
          <w:lang w:val="en-GB"/>
        </w:rPr>
        <w:t xml:space="preserve"> Niko Mohr, a long-standing McKinsey partner, will join the Group's Board </w:t>
      </w:r>
      <w:r>
        <w:rPr>
          <w:b w:val="0"/>
          <w:lang w:val="en-GB"/>
        </w:rPr>
        <w:t xml:space="preserve">of Directors </w:t>
      </w:r>
      <w:r w:rsidRPr="009D0C38">
        <w:rPr>
          <w:b w:val="0"/>
          <w:lang w:val="en-GB"/>
        </w:rPr>
        <w:t xml:space="preserve">on November 1, 2024. The Group has over 12,500 employees worldwide in the companies Rittal, </w:t>
      </w:r>
      <w:proofErr w:type="spellStart"/>
      <w:r w:rsidRPr="009D0C38">
        <w:rPr>
          <w:b w:val="0"/>
          <w:lang w:val="en-GB"/>
        </w:rPr>
        <w:t>Eplan</w:t>
      </w:r>
      <w:proofErr w:type="spellEnd"/>
      <w:r w:rsidRPr="009D0C38">
        <w:rPr>
          <w:b w:val="0"/>
          <w:lang w:val="en-GB"/>
        </w:rPr>
        <w:t xml:space="preserve">, Cideon, German Edge Cloud, </w:t>
      </w:r>
      <w:proofErr w:type="spellStart"/>
      <w:r w:rsidRPr="009D0C38">
        <w:rPr>
          <w:b w:val="0"/>
          <w:lang w:val="en-GB"/>
        </w:rPr>
        <w:t>Stahlo</w:t>
      </w:r>
      <w:proofErr w:type="spellEnd"/>
      <w:r w:rsidRPr="009D0C38">
        <w:rPr>
          <w:b w:val="0"/>
          <w:lang w:val="en-GB"/>
        </w:rPr>
        <w:t xml:space="preserve">, LKH and </w:t>
      </w:r>
      <w:proofErr w:type="spellStart"/>
      <w:r w:rsidRPr="009D0C38">
        <w:rPr>
          <w:b w:val="0"/>
          <w:lang w:val="en-GB"/>
        </w:rPr>
        <w:t>Loh</w:t>
      </w:r>
      <w:proofErr w:type="spellEnd"/>
      <w:r w:rsidRPr="009D0C38">
        <w:rPr>
          <w:b w:val="0"/>
          <w:lang w:val="en-GB"/>
        </w:rPr>
        <w:t xml:space="preserve"> Services. Prof. </w:t>
      </w:r>
      <w:proofErr w:type="spellStart"/>
      <w:r w:rsidRPr="009D0C38">
        <w:rPr>
          <w:b w:val="0"/>
          <w:lang w:val="en-GB"/>
        </w:rPr>
        <w:t>Dr.</w:t>
      </w:r>
      <w:proofErr w:type="spellEnd"/>
      <w:r w:rsidRPr="009D0C38">
        <w:rPr>
          <w:b w:val="0"/>
          <w:lang w:val="en-GB"/>
        </w:rPr>
        <w:t xml:space="preserve"> Mohr will also take over the role of CEO of Rittal International and Rittal Software Systems (</w:t>
      </w:r>
      <w:proofErr w:type="spellStart"/>
      <w:r w:rsidRPr="009D0C38">
        <w:rPr>
          <w:b w:val="0"/>
          <w:lang w:val="en-GB"/>
        </w:rPr>
        <w:t>Eplan</w:t>
      </w:r>
      <w:proofErr w:type="spellEnd"/>
      <w:r w:rsidRPr="009D0C38">
        <w:rPr>
          <w:b w:val="0"/>
          <w:lang w:val="en-GB"/>
        </w:rPr>
        <w:t xml:space="preserve"> and Cideon).</w:t>
      </w:r>
    </w:p>
    <w:p w14:paraId="6B62399D" w14:textId="77777777" w:rsidR="009B3E85" w:rsidRDefault="009B3E85" w:rsidP="00D11B27">
      <w:pPr>
        <w:pStyle w:val="Copytext-Zwischenberschrift"/>
        <w:rPr>
          <w:b w:val="0"/>
          <w:lang w:val="en-GB"/>
        </w:rPr>
      </w:pPr>
      <w:r w:rsidRPr="009B3E85">
        <w:rPr>
          <w:b w:val="0"/>
          <w:lang w:val="en-GB"/>
        </w:rPr>
        <w:t xml:space="preserve">The </w:t>
      </w:r>
      <w:proofErr w:type="spellStart"/>
      <w:r w:rsidRPr="009B3E85">
        <w:rPr>
          <w:b w:val="0"/>
          <w:lang w:val="en-GB"/>
        </w:rPr>
        <w:t>Friedhelm</w:t>
      </w:r>
      <w:proofErr w:type="spellEnd"/>
      <w:r>
        <w:rPr>
          <w:b w:val="0"/>
          <w:lang w:val="en-GB"/>
        </w:rPr>
        <w:t xml:space="preserve"> </w:t>
      </w:r>
      <w:proofErr w:type="spellStart"/>
      <w:r w:rsidRPr="009B3E85">
        <w:rPr>
          <w:b w:val="0"/>
          <w:lang w:val="en-GB"/>
        </w:rPr>
        <w:t>Loh</w:t>
      </w:r>
      <w:proofErr w:type="spellEnd"/>
      <w:r w:rsidRPr="009B3E85">
        <w:rPr>
          <w:b w:val="0"/>
          <w:lang w:val="en-GB"/>
        </w:rPr>
        <w:t xml:space="preserve"> Group has expanded its Board </w:t>
      </w:r>
      <w:r>
        <w:rPr>
          <w:b w:val="0"/>
          <w:lang w:val="en-GB"/>
        </w:rPr>
        <w:t xml:space="preserve">of Directors </w:t>
      </w:r>
      <w:r w:rsidRPr="009B3E85">
        <w:rPr>
          <w:b w:val="0"/>
          <w:lang w:val="en-GB"/>
        </w:rPr>
        <w:t xml:space="preserve">in response to rapid market changes and the growing demand for industrial solutions integrating software and hardware from a single source. These solutions are developed, manufactured and sold worldwide by the Group companies. In particular, the solutions from global market leaders Rittal and </w:t>
      </w:r>
      <w:proofErr w:type="spellStart"/>
      <w:r w:rsidRPr="009B3E85">
        <w:rPr>
          <w:b w:val="0"/>
          <w:lang w:val="en-GB"/>
        </w:rPr>
        <w:t>Eplan</w:t>
      </w:r>
      <w:proofErr w:type="spellEnd"/>
      <w:r w:rsidRPr="009B3E85">
        <w:rPr>
          <w:b w:val="0"/>
          <w:lang w:val="en-GB"/>
        </w:rPr>
        <w:t xml:space="preserve"> are unique as efficiency drivers in the market.</w:t>
      </w:r>
    </w:p>
    <w:p w14:paraId="2C7C2A4F" w14:textId="77777777" w:rsidR="009B3E85" w:rsidRDefault="009B3E85" w:rsidP="00D11B27">
      <w:pPr>
        <w:pStyle w:val="Copytext-Zwischenberschrift"/>
        <w:spacing w:before="0"/>
        <w:rPr>
          <w:b w:val="0"/>
          <w:lang w:val="en-GB"/>
        </w:rPr>
      </w:pPr>
    </w:p>
    <w:p w14:paraId="6ABA2473" w14:textId="77777777" w:rsidR="00333333" w:rsidRDefault="00333333" w:rsidP="00D11B27">
      <w:pPr>
        <w:pStyle w:val="Copytext-Zwischenberschrift"/>
        <w:rPr>
          <w:b w:val="0"/>
          <w:lang w:val="en-GB"/>
        </w:rPr>
      </w:pPr>
      <w:r w:rsidRPr="00333333">
        <w:rPr>
          <w:b w:val="0"/>
          <w:lang w:val="en-GB"/>
        </w:rPr>
        <w:t xml:space="preserve">Prof. </w:t>
      </w:r>
      <w:proofErr w:type="spellStart"/>
      <w:r w:rsidRPr="00333333">
        <w:rPr>
          <w:b w:val="0"/>
          <w:lang w:val="en-GB"/>
        </w:rPr>
        <w:t>Dr.</w:t>
      </w:r>
      <w:proofErr w:type="spellEnd"/>
      <w:r w:rsidRPr="00333333">
        <w:rPr>
          <w:b w:val="0"/>
          <w:lang w:val="en-GB"/>
        </w:rPr>
        <w:t xml:space="preserve"> Niko Mohr is joining the </w:t>
      </w:r>
      <w:proofErr w:type="spellStart"/>
      <w:r w:rsidRPr="00333333">
        <w:rPr>
          <w:b w:val="0"/>
          <w:lang w:val="en-GB"/>
        </w:rPr>
        <w:t>Friedhelm</w:t>
      </w:r>
      <w:proofErr w:type="spellEnd"/>
      <w:r w:rsidRPr="00333333">
        <w:rPr>
          <w:b w:val="0"/>
          <w:lang w:val="en-GB"/>
        </w:rPr>
        <w:t xml:space="preserve"> </w:t>
      </w:r>
      <w:proofErr w:type="spellStart"/>
      <w:r w:rsidRPr="00333333">
        <w:rPr>
          <w:b w:val="0"/>
          <w:lang w:val="en-GB"/>
        </w:rPr>
        <w:t>Loh</w:t>
      </w:r>
      <w:proofErr w:type="spellEnd"/>
      <w:r w:rsidRPr="00333333">
        <w:rPr>
          <w:b w:val="0"/>
          <w:lang w:val="en-GB"/>
        </w:rPr>
        <w:t xml:space="preserve"> Group from top management consultancy McKinsey &amp; Company. As a strategy consultant, he has more than 25 years of experience in implementing complex strategy, transformation and digitization projects at top management level in a range of industries. Most recently, he was Senior Expert Partner at McKinsey and part of the leadership team at McKinsey </w:t>
      </w:r>
      <w:r w:rsidRPr="00333333">
        <w:rPr>
          <w:b w:val="0"/>
          <w:lang w:val="en-GB"/>
        </w:rPr>
        <w:lastRenderedPageBreak/>
        <w:t>Digital. He was responsible for a large number of global industry, IoT and AI projects in well-known companies.</w:t>
      </w:r>
    </w:p>
    <w:p w14:paraId="50BF4D68" w14:textId="70B65F15" w:rsidR="009C4CE4" w:rsidRDefault="009C4CE4" w:rsidP="00D11B27">
      <w:pPr>
        <w:pStyle w:val="Copytext-Zwischenberschrift"/>
        <w:rPr>
          <w:b w:val="0"/>
          <w:lang w:val="en-GB"/>
        </w:rPr>
      </w:pPr>
      <w:r w:rsidRPr="009C4CE4">
        <w:rPr>
          <w:b w:val="0"/>
          <w:lang w:val="en-GB"/>
        </w:rPr>
        <w:t xml:space="preserve">Prof. </w:t>
      </w:r>
      <w:proofErr w:type="spellStart"/>
      <w:r w:rsidRPr="009C4CE4">
        <w:rPr>
          <w:b w:val="0"/>
          <w:lang w:val="en-GB"/>
        </w:rPr>
        <w:t>Dr.</w:t>
      </w:r>
      <w:proofErr w:type="spellEnd"/>
      <w:r w:rsidRPr="009C4CE4">
        <w:rPr>
          <w:b w:val="0"/>
          <w:lang w:val="en-GB"/>
        </w:rPr>
        <w:t xml:space="preserve"> Mohr takes over the CEO role at Rittal and RSS from Markus Asch, who will leave the group as planned at the end of the month and take on a new challenge outside the group: “I look back on the past few years with great gratitude,” said Asch. “I am grateful for the trust of our customers and partners, for the collaboration with Prof. </w:t>
      </w:r>
      <w:proofErr w:type="spellStart"/>
      <w:r w:rsidRPr="009C4CE4">
        <w:rPr>
          <w:b w:val="0"/>
          <w:lang w:val="en-GB"/>
        </w:rPr>
        <w:t>Dr.</w:t>
      </w:r>
      <w:proofErr w:type="spellEnd"/>
      <w:r w:rsidRPr="009C4CE4">
        <w:rPr>
          <w:b w:val="0"/>
          <w:lang w:val="en-GB"/>
        </w:rPr>
        <w:t xml:space="preserve"> </w:t>
      </w:r>
      <w:proofErr w:type="spellStart"/>
      <w:r w:rsidRPr="009C4CE4">
        <w:rPr>
          <w:b w:val="0"/>
          <w:lang w:val="en-GB"/>
        </w:rPr>
        <w:t>Loh</w:t>
      </w:r>
      <w:proofErr w:type="spellEnd"/>
      <w:r w:rsidRPr="009C4CE4">
        <w:rPr>
          <w:b w:val="0"/>
          <w:lang w:val="en-GB"/>
        </w:rPr>
        <w:t xml:space="preserve">, the executives of </w:t>
      </w:r>
      <w:proofErr w:type="spellStart"/>
      <w:r w:rsidRPr="009C4CE4">
        <w:rPr>
          <w:b w:val="0"/>
          <w:lang w:val="en-GB"/>
        </w:rPr>
        <w:t>Eplan</w:t>
      </w:r>
      <w:proofErr w:type="spellEnd"/>
      <w:r w:rsidRPr="009C4CE4">
        <w:rPr>
          <w:b w:val="0"/>
          <w:lang w:val="en-GB"/>
        </w:rPr>
        <w:t xml:space="preserve">, Rittal and Cideon, and the employees of the group. It was a great </w:t>
      </w:r>
      <w:proofErr w:type="spellStart"/>
      <w:r w:rsidRPr="009C4CE4">
        <w:rPr>
          <w:b w:val="0"/>
          <w:lang w:val="en-GB"/>
        </w:rPr>
        <w:t>honor</w:t>
      </w:r>
      <w:proofErr w:type="spellEnd"/>
      <w:r w:rsidRPr="009C4CE4">
        <w:rPr>
          <w:b w:val="0"/>
          <w:lang w:val="en-GB"/>
        </w:rPr>
        <w:t xml:space="preserve"> and pleasure for me to work together with them to bring important innovations in software and hardware to market as growth drivers and to focus the companies internationally on our customers and their value chains, as well as on the specific needs of the markets.”</w:t>
      </w:r>
    </w:p>
    <w:p w14:paraId="4C33F0D4" w14:textId="77777777" w:rsidR="001A757B" w:rsidRPr="001A757B" w:rsidRDefault="001A757B" w:rsidP="001A757B">
      <w:pPr>
        <w:pStyle w:val="Copytext-Zwischenberschrift"/>
        <w:rPr>
          <w:b w:val="0"/>
          <w:lang w:val="en-GB"/>
        </w:rPr>
      </w:pPr>
      <w:r w:rsidRPr="001A757B">
        <w:rPr>
          <w:b w:val="0"/>
          <w:lang w:val="en-GB"/>
        </w:rPr>
        <w:t xml:space="preserve">Prof. </w:t>
      </w:r>
      <w:proofErr w:type="spellStart"/>
      <w:r w:rsidRPr="001A757B">
        <w:rPr>
          <w:b w:val="0"/>
          <w:lang w:val="en-GB"/>
        </w:rPr>
        <w:t>Dr.</w:t>
      </w:r>
      <w:proofErr w:type="spellEnd"/>
      <w:r w:rsidRPr="001A757B">
        <w:rPr>
          <w:b w:val="0"/>
          <w:lang w:val="en-GB"/>
        </w:rPr>
        <w:t xml:space="preserve"> </w:t>
      </w:r>
      <w:proofErr w:type="spellStart"/>
      <w:r w:rsidRPr="001A757B">
        <w:rPr>
          <w:b w:val="0"/>
          <w:lang w:val="en-GB"/>
        </w:rPr>
        <w:t>Friedhelm</w:t>
      </w:r>
      <w:proofErr w:type="spellEnd"/>
      <w:r w:rsidRPr="001A757B">
        <w:rPr>
          <w:b w:val="0"/>
          <w:lang w:val="en-GB"/>
        </w:rPr>
        <w:t xml:space="preserve"> </w:t>
      </w:r>
      <w:proofErr w:type="spellStart"/>
      <w:r w:rsidRPr="001A757B">
        <w:rPr>
          <w:b w:val="0"/>
          <w:lang w:val="en-GB"/>
        </w:rPr>
        <w:t>Loh</w:t>
      </w:r>
      <w:proofErr w:type="spellEnd"/>
      <w:r w:rsidRPr="001A757B">
        <w:rPr>
          <w:b w:val="0"/>
          <w:lang w:val="en-GB"/>
        </w:rPr>
        <w:t xml:space="preserve"> emphasized: “I would like to thank Mr. Asch for his strong contribution to the consistent development of the group companies, particularly in implementing customer and market orientation worldwide. We wish Mr. Asch all the best, personally and professionally, for an exciting and fulfilling future.”</w:t>
      </w:r>
    </w:p>
    <w:p w14:paraId="05A48DA1" w14:textId="1AC82D08" w:rsidR="00333333" w:rsidRDefault="001A757B" w:rsidP="001A757B">
      <w:pPr>
        <w:pStyle w:val="Copytext-Zwischenberschrift"/>
        <w:rPr>
          <w:b w:val="0"/>
          <w:lang w:val="en-GB"/>
        </w:rPr>
      </w:pPr>
      <w:r w:rsidRPr="001A757B">
        <w:rPr>
          <w:b w:val="0"/>
          <w:lang w:val="en-GB"/>
        </w:rPr>
        <w:t xml:space="preserve">Regarding the changes to the group's board of directors, Prof. </w:t>
      </w:r>
      <w:proofErr w:type="spellStart"/>
      <w:r w:rsidRPr="001A757B">
        <w:rPr>
          <w:b w:val="0"/>
          <w:lang w:val="en-GB"/>
        </w:rPr>
        <w:t>Dr.</w:t>
      </w:r>
      <w:proofErr w:type="spellEnd"/>
      <w:r w:rsidRPr="001A757B">
        <w:rPr>
          <w:b w:val="0"/>
          <w:lang w:val="en-GB"/>
        </w:rPr>
        <w:t xml:space="preserve"> </w:t>
      </w:r>
      <w:proofErr w:type="spellStart"/>
      <w:r w:rsidRPr="001A757B">
        <w:rPr>
          <w:b w:val="0"/>
          <w:lang w:val="en-GB"/>
        </w:rPr>
        <w:t>Friedhelm</w:t>
      </w:r>
      <w:proofErr w:type="spellEnd"/>
      <w:r w:rsidRPr="001A757B">
        <w:rPr>
          <w:b w:val="0"/>
          <w:lang w:val="en-GB"/>
        </w:rPr>
        <w:t xml:space="preserve"> </w:t>
      </w:r>
      <w:proofErr w:type="spellStart"/>
      <w:r w:rsidRPr="001A757B">
        <w:rPr>
          <w:b w:val="0"/>
          <w:lang w:val="en-GB"/>
        </w:rPr>
        <w:t>Loh</w:t>
      </w:r>
      <w:proofErr w:type="spellEnd"/>
      <w:r w:rsidRPr="001A757B">
        <w:rPr>
          <w:b w:val="0"/>
          <w:lang w:val="en-GB"/>
        </w:rPr>
        <w:t xml:space="preserve"> said: “I am delighted that in Prof. </w:t>
      </w:r>
      <w:proofErr w:type="spellStart"/>
      <w:r w:rsidRPr="001A757B">
        <w:rPr>
          <w:b w:val="0"/>
          <w:lang w:val="en-GB"/>
        </w:rPr>
        <w:t>Dr.</w:t>
      </w:r>
      <w:proofErr w:type="spellEnd"/>
      <w:r w:rsidRPr="001A757B">
        <w:rPr>
          <w:b w:val="0"/>
          <w:lang w:val="en-GB"/>
        </w:rPr>
        <w:t xml:space="preserve"> Mohr we have been able to win a proven expert in the strategic alignment and transformation of companies in the international industry and technology environment. In his impressive career, his core tasks have included setting up complex organizations for future success and consistently </w:t>
      </w:r>
      <w:r w:rsidR="00D8372E">
        <w:rPr>
          <w:b w:val="0"/>
          <w:lang w:val="en-GB"/>
        </w:rPr>
        <w:t>focussing</w:t>
      </w:r>
      <w:r w:rsidRPr="001A757B">
        <w:rPr>
          <w:b w:val="0"/>
          <w:lang w:val="en-GB"/>
        </w:rPr>
        <w:t xml:space="preserve"> them </w:t>
      </w:r>
      <w:r w:rsidR="00D8372E">
        <w:rPr>
          <w:b w:val="0"/>
          <w:lang w:val="en-GB"/>
        </w:rPr>
        <w:t>on</w:t>
      </w:r>
      <w:r w:rsidRPr="001A757B">
        <w:rPr>
          <w:b w:val="0"/>
          <w:lang w:val="en-GB"/>
        </w:rPr>
        <w:t xml:space="preserve"> growth.”</w:t>
      </w:r>
    </w:p>
    <w:p w14:paraId="6C51B3F3" w14:textId="47FA8A4D" w:rsidR="003E2596" w:rsidRDefault="002C4859" w:rsidP="00D11B27">
      <w:pPr>
        <w:pStyle w:val="Copytext-Zwischenberschrift"/>
        <w:rPr>
          <w:b w:val="0"/>
          <w:lang w:val="en-GB"/>
        </w:rPr>
      </w:pPr>
      <w:r w:rsidRPr="002C4859">
        <w:rPr>
          <w:b w:val="0"/>
          <w:lang w:val="en-GB"/>
        </w:rPr>
        <w:t xml:space="preserve">Prof. </w:t>
      </w:r>
      <w:proofErr w:type="spellStart"/>
      <w:r w:rsidRPr="002C4859">
        <w:rPr>
          <w:b w:val="0"/>
          <w:lang w:val="en-GB"/>
        </w:rPr>
        <w:t>Dr.</w:t>
      </w:r>
      <w:proofErr w:type="spellEnd"/>
      <w:r w:rsidRPr="002C4859">
        <w:rPr>
          <w:b w:val="0"/>
          <w:lang w:val="en-GB"/>
        </w:rPr>
        <w:t xml:space="preserve"> Mohr expressed his anticipation of the tasks ahead: “I see great opportunities for growth for the </w:t>
      </w:r>
      <w:proofErr w:type="spellStart"/>
      <w:r w:rsidRPr="002C4859">
        <w:rPr>
          <w:b w:val="0"/>
          <w:lang w:val="en-GB"/>
        </w:rPr>
        <w:t>Friedhelm</w:t>
      </w:r>
      <w:proofErr w:type="spellEnd"/>
      <w:r w:rsidRPr="002C4859">
        <w:rPr>
          <w:b w:val="0"/>
          <w:lang w:val="en-GB"/>
        </w:rPr>
        <w:t xml:space="preserve"> </w:t>
      </w:r>
      <w:proofErr w:type="spellStart"/>
      <w:r w:rsidRPr="002C4859">
        <w:rPr>
          <w:b w:val="0"/>
          <w:lang w:val="en-GB"/>
        </w:rPr>
        <w:t>Loh</w:t>
      </w:r>
      <w:proofErr w:type="spellEnd"/>
      <w:r w:rsidRPr="002C4859">
        <w:rPr>
          <w:b w:val="0"/>
          <w:lang w:val="en-GB"/>
        </w:rPr>
        <w:t xml:space="preserve"> Group and its customers, which must be seized with speed and determination. One of the Group's great strengths is the uniqueness of its companies in the market. They are united by customer focus, great innovative strength and a passion for technologically superior system solutions. In particular, the close integration of hardware and software impresses me greatly, because it is crucial for future business success. I look forward to the responsible task of working with the owner and the Executive Board to further advance the companies for our customers and employees.”</w:t>
      </w:r>
    </w:p>
    <w:p w14:paraId="048C6DEA" w14:textId="431BE397" w:rsidR="00865D23" w:rsidRPr="00D06A60" w:rsidRDefault="00D06A60" w:rsidP="00D11B27">
      <w:pPr>
        <w:pStyle w:val="Copytext-Zwischenberschrift"/>
        <w:rPr>
          <w:bCs w:val="0"/>
          <w:sz w:val="16"/>
          <w:szCs w:val="16"/>
          <w:lang w:val="en-GB"/>
        </w:rPr>
      </w:pPr>
      <w:r w:rsidRPr="00D06A60">
        <w:rPr>
          <w:bCs w:val="0"/>
          <w:sz w:val="16"/>
          <w:szCs w:val="16"/>
          <w:lang w:val="en-GB"/>
        </w:rPr>
        <w:lastRenderedPageBreak/>
        <w:t>Pictures</w:t>
      </w:r>
    </w:p>
    <w:tbl>
      <w:tblPr>
        <w:tblW w:w="11621" w:type="dxa"/>
        <w:tblInd w:w="-28" w:type="dxa"/>
        <w:tblCellMar>
          <w:left w:w="0" w:type="dxa"/>
          <w:right w:w="28" w:type="dxa"/>
        </w:tblCellMar>
        <w:tblLook w:val="04A0" w:firstRow="1" w:lastRow="0" w:firstColumn="1" w:lastColumn="0" w:noHBand="0" w:noVBand="1"/>
      </w:tblPr>
      <w:tblGrid>
        <w:gridCol w:w="7653"/>
        <w:gridCol w:w="283"/>
        <w:gridCol w:w="3685"/>
      </w:tblGrid>
      <w:tr w:rsidR="007D486C" w:rsidRPr="004735C7" w14:paraId="4C387891" w14:textId="77777777" w:rsidTr="00DE2B6D">
        <w:tc>
          <w:tcPr>
            <w:tcW w:w="7653" w:type="dxa"/>
            <w:tcMar>
              <w:left w:w="0" w:type="dxa"/>
              <w:right w:w="0" w:type="dxa"/>
            </w:tcMar>
          </w:tcPr>
          <w:p w14:paraId="1A812D99" w14:textId="77777777" w:rsidR="007D486C" w:rsidRPr="004735C7" w:rsidRDefault="007D486C" w:rsidP="00DE2B6D">
            <w:pPr>
              <w:pStyle w:val="Copytext"/>
              <w:rPr>
                <w:b/>
                <w:bCs w:val="0"/>
                <w:sz w:val="16"/>
                <w:szCs w:val="16"/>
                <w:lang w:val="en-US"/>
              </w:rPr>
            </w:pPr>
          </w:p>
          <w:p w14:paraId="0BAB0986" w14:textId="77777777" w:rsidR="007D486C" w:rsidRPr="004735C7" w:rsidRDefault="007D486C" w:rsidP="00DE2B6D">
            <w:pPr>
              <w:pStyle w:val="Copytext"/>
              <w:rPr>
                <w:b/>
                <w:bCs w:val="0"/>
                <w:sz w:val="16"/>
                <w:szCs w:val="16"/>
                <w:lang w:val="en-US"/>
              </w:rPr>
            </w:pPr>
            <w:r>
              <w:rPr>
                <w:noProof/>
              </w:rPr>
              <w:drawing>
                <wp:anchor distT="0" distB="0" distL="114300" distR="114300" simplePos="0" relativeHeight="251717632" behindDoc="0" locked="0" layoutInCell="1" allowOverlap="1" wp14:anchorId="6638635D" wp14:editId="1C48D0F6">
                  <wp:simplePos x="0" y="0"/>
                  <wp:positionH relativeFrom="column">
                    <wp:posOffset>20320</wp:posOffset>
                  </wp:positionH>
                  <wp:positionV relativeFrom="paragraph">
                    <wp:posOffset>86360</wp:posOffset>
                  </wp:positionV>
                  <wp:extent cx="3216011" cy="2143125"/>
                  <wp:effectExtent l="0" t="0" r="3810" b="0"/>
                  <wp:wrapNone/>
                  <wp:docPr id="17105442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16011" cy="2143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991506" w14:textId="77777777" w:rsidR="007D486C" w:rsidRPr="004735C7" w:rsidRDefault="007D486C" w:rsidP="00DE2B6D">
            <w:pPr>
              <w:pStyle w:val="Copytext"/>
              <w:rPr>
                <w:b/>
                <w:bCs w:val="0"/>
                <w:sz w:val="16"/>
                <w:szCs w:val="16"/>
                <w:lang w:val="en-US"/>
              </w:rPr>
            </w:pPr>
          </w:p>
          <w:p w14:paraId="7AC85B9F" w14:textId="77777777" w:rsidR="007D486C" w:rsidRPr="004735C7" w:rsidRDefault="007D486C" w:rsidP="00DE2B6D">
            <w:pPr>
              <w:pStyle w:val="Copytext"/>
              <w:rPr>
                <w:b/>
                <w:bCs w:val="0"/>
                <w:sz w:val="16"/>
                <w:szCs w:val="16"/>
                <w:lang w:val="en-US"/>
              </w:rPr>
            </w:pPr>
          </w:p>
          <w:p w14:paraId="736FD7CC" w14:textId="77777777" w:rsidR="007D486C" w:rsidRPr="004735C7" w:rsidRDefault="007D486C" w:rsidP="00DE2B6D">
            <w:pPr>
              <w:pStyle w:val="Copytext"/>
              <w:rPr>
                <w:b/>
                <w:bCs w:val="0"/>
                <w:sz w:val="16"/>
                <w:szCs w:val="16"/>
                <w:lang w:val="en-US"/>
              </w:rPr>
            </w:pPr>
          </w:p>
          <w:p w14:paraId="24B6A2D3" w14:textId="77777777" w:rsidR="007D486C" w:rsidRPr="004735C7" w:rsidRDefault="007D486C" w:rsidP="00DE2B6D">
            <w:pPr>
              <w:pStyle w:val="Copytext"/>
              <w:rPr>
                <w:b/>
                <w:bCs w:val="0"/>
                <w:sz w:val="16"/>
                <w:szCs w:val="16"/>
                <w:lang w:val="en-US"/>
              </w:rPr>
            </w:pPr>
          </w:p>
          <w:p w14:paraId="0D9139EB" w14:textId="77777777" w:rsidR="007D486C" w:rsidRPr="004735C7" w:rsidRDefault="007D486C" w:rsidP="00DE2B6D">
            <w:pPr>
              <w:pStyle w:val="Copytext"/>
              <w:rPr>
                <w:b/>
                <w:bCs w:val="0"/>
                <w:sz w:val="16"/>
                <w:szCs w:val="16"/>
                <w:lang w:val="en-US"/>
              </w:rPr>
            </w:pPr>
          </w:p>
          <w:p w14:paraId="1767A7DE" w14:textId="77777777" w:rsidR="007D486C" w:rsidRPr="004735C7" w:rsidRDefault="007D486C" w:rsidP="00DE2B6D">
            <w:pPr>
              <w:pStyle w:val="Copytext"/>
              <w:rPr>
                <w:b/>
                <w:bCs w:val="0"/>
                <w:sz w:val="16"/>
                <w:szCs w:val="16"/>
                <w:lang w:val="en-US"/>
              </w:rPr>
            </w:pPr>
          </w:p>
          <w:p w14:paraId="7E9FABAA" w14:textId="77777777" w:rsidR="007D486C" w:rsidRPr="004735C7" w:rsidRDefault="007D486C" w:rsidP="00DE2B6D">
            <w:pPr>
              <w:pStyle w:val="Copytext"/>
              <w:rPr>
                <w:b/>
                <w:bCs w:val="0"/>
                <w:sz w:val="16"/>
                <w:szCs w:val="16"/>
                <w:lang w:val="en-US"/>
              </w:rPr>
            </w:pPr>
          </w:p>
          <w:p w14:paraId="4E89858E" w14:textId="77777777" w:rsidR="007D486C" w:rsidRPr="004735C7" w:rsidRDefault="007D486C" w:rsidP="00DE2B6D">
            <w:pPr>
              <w:pStyle w:val="Copytext"/>
              <w:rPr>
                <w:b/>
                <w:bCs w:val="0"/>
                <w:sz w:val="16"/>
                <w:szCs w:val="16"/>
                <w:lang w:val="en-US"/>
              </w:rPr>
            </w:pPr>
          </w:p>
          <w:p w14:paraId="0CD5688A" w14:textId="77777777" w:rsidR="007D486C" w:rsidRPr="004735C7" w:rsidRDefault="007D486C" w:rsidP="00DE2B6D">
            <w:pPr>
              <w:pStyle w:val="Copytext"/>
              <w:rPr>
                <w:b/>
                <w:bCs w:val="0"/>
                <w:sz w:val="16"/>
                <w:szCs w:val="16"/>
                <w:lang w:val="en-US"/>
              </w:rPr>
            </w:pPr>
          </w:p>
          <w:p w14:paraId="72182256" w14:textId="77777777" w:rsidR="007D486C" w:rsidRPr="004735C7" w:rsidRDefault="007D486C" w:rsidP="00DE2B6D">
            <w:pPr>
              <w:pStyle w:val="Copytext"/>
              <w:rPr>
                <w:b/>
                <w:bCs w:val="0"/>
                <w:sz w:val="16"/>
                <w:szCs w:val="16"/>
                <w:lang w:val="en-US"/>
              </w:rPr>
            </w:pPr>
          </w:p>
          <w:p w14:paraId="22EA43E4" w14:textId="44EEF1EC" w:rsidR="007D486C" w:rsidRPr="00133045" w:rsidRDefault="00171800" w:rsidP="00DE2B6D">
            <w:pPr>
              <w:pStyle w:val="Unternehmensportrait-H2"/>
              <w:rPr>
                <w:b w:val="0"/>
                <w:bCs w:val="0"/>
                <w:lang w:val="en-US"/>
              </w:rPr>
            </w:pPr>
            <w:r>
              <w:rPr>
                <w:lang w:val="en-US"/>
              </w:rPr>
              <w:t>Picture</w:t>
            </w:r>
            <w:r w:rsidR="007D486C" w:rsidRPr="00133045">
              <w:rPr>
                <w:lang w:val="en-US"/>
              </w:rPr>
              <w:t xml:space="preserve"> 1: </w:t>
            </w:r>
            <w:r w:rsidR="00133045" w:rsidRPr="00133045">
              <w:rPr>
                <w:b w:val="0"/>
                <w:bCs w:val="0"/>
                <w:lang w:val="en-US"/>
              </w:rPr>
              <w:t>Until now, the</w:t>
            </w:r>
            <w:r w:rsidR="00133045">
              <w:rPr>
                <w:b w:val="0"/>
                <w:bCs w:val="0"/>
                <w:lang w:val="en-US"/>
              </w:rPr>
              <w:t xml:space="preserve"> B</w:t>
            </w:r>
            <w:r w:rsidR="00133045" w:rsidRPr="00133045">
              <w:rPr>
                <w:b w:val="0"/>
                <w:bCs w:val="0"/>
                <w:lang w:val="en-US"/>
              </w:rPr>
              <w:t xml:space="preserve">oard </w:t>
            </w:r>
            <w:r w:rsidR="00133045">
              <w:rPr>
                <w:b w:val="0"/>
                <w:bCs w:val="0"/>
                <w:lang w:val="en-US"/>
              </w:rPr>
              <w:t xml:space="preserve">of Directors </w:t>
            </w:r>
            <w:r w:rsidR="00133045" w:rsidRPr="00133045">
              <w:rPr>
                <w:b w:val="0"/>
                <w:bCs w:val="0"/>
                <w:lang w:val="en-US"/>
              </w:rPr>
              <w:t xml:space="preserve">of the </w:t>
            </w:r>
            <w:proofErr w:type="spellStart"/>
            <w:r w:rsidR="00133045" w:rsidRPr="00133045">
              <w:rPr>
                <w:b w:val="0"/>
                <w:bCs w:val="0"/>
                <w:lang w:val="en-US"/>
              </w:rPr>
              <w:t>Friedhelm</w:t>
            </w:r>
            <w:proofErr w:type="spellEnd"/>
            <w:r w:rsidR="00133045" w:rsidRPr="00133045">
              <w:rPr>
                <w:b w:val="0"/>
                <w:bCs w:val="0"/>
                <w:lang w:val="en-US"/>
              </w:rPr>
              <w:t xml:space="preserve"> </w:t>
            </w:r>
            <w:proofErr w:type="spellStart"/>
            <w:r w:rsidR="00133045" w:rsidRPr="00133045">
              <w:rPr>
                <w:b w:val="0"/>
                <w:bCs w:val="0"/>
                <w:lang w:val="en-US"/>
              </w:rPr>
              <w:t>Loh</w:t>
            </w:r>
            <w:proofErr w:type="spellEnd"/>
            <w:r w:rsidR="00133045" w:rsidRPr="00133045">
              <w:rPr>
                <w:b w:val="0"/>
                <w:bCs w:val="0"/>
                <w:lang w:val="en-US"/>
              </w:rPr>
              <w:t xml:space="preserve"> Group consisted of Prof. Dr. </w:t>
            </w:r>
            <w:proofErr w:type="spellStart"/>
            <w:r w:rsidR="00133045" w:rsidRPr="00133045">
              <w:rPr>
                <w:b w:val="0"/>
                <w:bCs w:val="0"/>
                <w:lang w:val="en-US"/>
              </w:rPr>
              <w:t>Friedhelm</w:t>
            </w:r>
            <w:proofErr w:type="spellEnd"/>
            <w:r w:rsidR="00133045" w:rsidRPr="00133045">
              <w:rPr>
                <w:b w:val="0"/>
                <w:bCs w:val="0"/>
                <w:lang w:val="en-US"/>
              </w:rPr>
              <w:t xml:space="preserve"> </w:t>
            </w:r>
            <w:proofErr w:type="spellStart"/>
            <w:r w:rsidR="00133045" w:rsidRPr="00133045">
              <w:rPr>
                <w:b w:val="0"/>
                <w:bCs w:val="0"/>
                <w:lang w:val="en-US"/>
              </w:rPr>
              <w:t>Loh</w:t>
            </w:r>
            <w:proofErr w:type="spellEnd"/>
            <w:r w:rsidR="00133045" w:rsidRPr="00133045">
              <w:rPr>
                <w:b w:val="0"/>
                <w:bCs w:val="0"/>
                <w:lang w:val="en-US"/>
              </w:rPr>
              <w:t>, chairman and owner</w:t>
            </w:r>
            <w:r w:rsidR="00133045">
              <w:rPr>
                <w:b w:val="0"/>
                <w:bCs w:val="0"/>
                <w:lang w:val="en-US"/>
              </w:rPr>
              <w:t xml:space="preserve"> (right), and CFO Ralph </w:t>
            </w:r>
            <w:proofErr w:type="spellStart"/>
            <w:r w:rsidR="00133045">
              <w:rPr>
                <w:b w:val="0"/>
                <w:bCs w:val="0"/>
                <w:lang w:val="en-US"/>
              </w:rPr>
              <w:t>Lindackers</w:t>
            </w:r>
            <w:proofErr w:type="spellEnd"/>
            <w:r w:rsidR="00133045">
              <w:rPr>
                <w:b w:val="0"/>
                <w:bCs w:val="0"/>
                <w:lang w:val="en-US"/>
              </w:rPr>
              <w:t xml:space="preserve"> (left)</w:t>
            </w:r>
            <w:r>
              <w:rPr>
                <w:b w:val="0"/>
                <w:bCs w:val="0"/>
                <w:lang w:val="en-US"/>
              </w:rPr>
              <w:t>.</w:t>
            </w:r>
          </w:p>
          <w:p w14:paraId="103B450B" w14:textId="77777777" w:rsidR="007D486C" w:rsidRPr="00133045" w:rsidRDefault="007D486C" w:rsidP="00DE2B6D">
            <w:pPr>
              <w:pStyle w:val="Copytext"/>
              <w:rPr>
                <w:b/>
                <w:bCs w:val="0"/>
                <w:sz w:val="16"/>
                <w:szCs w:val="16"/>
                <w:lang w:val="en-US"/>
              </w:rPr>
            </w:pPr>
          </w:p>
          <w:p w14:paraId="4CD467D9" w14:textId="77777777" w:rsidR="007D486C" w:rsidRPr="00133045" w:rsidRDefault="007D486C" w:rsidP="00DE2B6D">
            <w:pPr>
              <w:pStyle w:val="Copytext"/>
              <w:rPr>
                <w:b/>
                <w:bCs w:val="0"/>
                <w:sz w:val="16"/>
                <w:szCs w:val="16"/>
                <w:lang w:val="en-US"/>
              </w:rPr>
            </w:pPr>
          </w:p>
          <w:p w14:paraId="0BA0DA29" w14:textId="77777777" w:rsidR="007D486C" w:rsidRPr="00133045" w:rsidRDefault="007D486C" w:rsidP="00DE2B6D">
            <w:pPr>
              <w:pStyle w:val="Copytext"/>
              <w:rPr>
                <w:lang w:val="en-US"/>
              </w:rPr>
            </w:pPr>
          </w:p>
        </w:tc>
        <w:tc>
          <w:tcPr>
            <w:tcW w:w="283" w:type="dxa"/>
            <w:tcMar>
              <w:left w:w="0" w:type="dxa"/>
              <w:right w:w="0" w:type="dxa"/>
            </w:tcMar>
          </w:tcPr>
          <w:p w14:paraId="34DE00B5" w14:textId="77777777" w:rsidR="007D486C" w:rsidRPr="00133045" w:rsidRDefault="007D486C" w:rsidP="00DE2B6D">
            <w:pPr>
              <w:pStyle w:val="Copytext"/>
              <w:rPr>
                <w:sz w:val="16"/>
                <w:szCs w:val="16"/>
                <w:lang w:val="en-US"/>
              </w:rPr>
            </w:pPr>
          </w:p>
        </w:tc>
        <w:tc>
          <w:tcPr>
            <w:tcW w:w="3685" w:type="dxa"/>
            <w:tcMar>
              <w:left w:w="0" w:type="dxa"/>
              <w:right w:w="0" w:type="dxa"/>
            </w:tcMar>
          </w:tcPr>
          <w:p w14:paraId="43CDE0DE" w14:textId="77777777" w:rsidR="007D486C" w:rsidRPr="00133045" w:rsidRDefault="007D486C" w:rsidP="00DE2B6D">
            <w:pPr>
              <w:pStyle w:val="BU"/>
              <w:rPr>
                <w:szCs w:val="16"/>
                <w:lang w:val="en-US"/>
              </w:rPr>
            </w:pPr>
          </w:p>
        </w:tc>
      </w:tr>
    </w:tbl>
    <w:p w14:paraId="2D763D4D" w14:textId="77777777" w:rsidR="007D486C" w:rsidRPr="00133045" w:rsidRDefault="007D486C" w:rsidP="007D486C">
      <w:pPr>
        <w:pStyle w:val="Unternehmensportrait-H1"/>
        <w:rPr>
          <w:lang w:val="en-US"/>
        </w:rPr>
      </w:pPr>
      <w:r>
        <w:rPr>
          <w:noProof/>
        </w:rPr>
        <w:drawing>
          <wp:anchor distT="0" distB="0" distL="114300" distR="114300" simplePos="0" relativeHeight="251718656" behindDoc="0" locked="0" layoutInCell="1" allowOverlap="1" wp14:anchorId="30852F9B" wp14:editId="008016AB">
            <wp:simplePos x="0" y="0"/>
            <wp:positionH relativeFrom="column">
              <wp:posOffset>2540</wp:posOffset>
            </wp:positionH>
            <wp:positionV relativeFrom="paragraph">
              <wp:posOffset>-142875</wp:posOffset>
            </wp:positionV>
            <wp:extent cx="1557380" cy="2076450"/>
            <wp:effectExtent l="0" t="0" r="5080" b="0"/>
            <wp:wrapNone/>
            <wp:docPr id="3783544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57380"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1A78A8" w14:textId="77777777" w:rsidR="007D486C" w:rsidRPr="00133045" w:rsidRDefault="007D486C" w:rsidP="007D486C">
      <w:pPr>
        <w:pStyle w:val="Unternehmensportrait-H1"/>
        <w:rPr>
          <w:lang w:val="en-US"/>
        </w:rPr>
      </w:pPr>
    </w:p>
    <w:p w14:paraId="0E939C07" w14:textId="77777777" w:rsidR="007D486C" w:rsidRPr="00133045" w:rsidRDefault="007D486C" w:rsidP="007D486C">
      <w:pPr>
        <w:pStyle w:val="Unternehmensportrait-H1"/>
        <w:rPr>
          <w:lang w:val="en-US"/>
        </w:rPr>
      </w:pPr>
    </w:p>
    <w:p w14:paraId="4FD56799" w14:textId="77777777" w:rsidR="007D486C" w:rsidRPr="00133045" w:rsidRDefault="007D486C" w:rsidP="007D486C">
      <w:pPr>
        <w:pStyle w:val="Unternehmensportrait-H1"/>
        <w:rPr>
          <w:lang w:val="en-US"/>
        </w:rPr>
      </w:pPr>
    </w:p>
    <w:p w14:paraId="48F4351E" w14:textId="77777777" w:rsidR="007D486C" w:rsidRPr="00133045" w:rsidRDefault="007D486C" w:rsidP="007D486C">
      <w:pPr>
        <w:pStyle w:val="Unternehmensportrait-H1"/>
        <w:rPr>
          <w:lang w:val="en-US"/>
        </w:rPr>
      </w:pPr>
    </w:p>
    <w:p w14:paraId="5BA6A640" w14:textId="77777777" w:rsidR="007D486C" w:rsidRPr="00133045" w:rsidRDefault="007D486C" w:rsidP="007D486C">
      <w:pPr>
        <w:pStyle w:val="Unternehmensportrait-H2"/>
        <w:rPr>
          <w:lang w:val="en-US"/>
        </w:rPr>
      </w:pPr>
    </w:p>
    <w:p w14:paraId="2344C3BD" w14:textId="77777777" w:rsidR="007D486C" w:rsidRPr="00133045" w:rsidRDefault="007D486C" w:rsidP="007D486C">
      <w:pPr>
        <w:pStyle w:val="Unternehmensportrait-H2"/>
        <w:rPr>
          <w:lang w:val="en-US"/>
        </w:rPr>
      </w:pPr>
    </w:p>
    <w:p w14:paraId="2015DF03" w14:textId="77777777" w:rsidR="007D486C" w:rsidRPr="00133045" w:rsidRDefault="007D486C" w:rsidP="007D486C">
      <w:pPr>
        <w:pStyle w:val="Unternehmensportrait-H2"/>
        <w:rPr>
          <w:lang w:val="en-US"/>
        </w:rPr>
      </w:pPr>
    </w:p>
    <w:p w14:paraId="02193628" w14:textId="77777777" w:rsidR="007D486C" w:rsidRPr="00133045" w:rsidRDefault="007D486C" w:rsidP="007D486C">
      <w:pPr>
        <w:pStyle w:val="Unternehmensportrait-H2"/>
        <w:rPr>
          <w:lang w:val="en-US"/>
        </w:rPr>
      </w:pPr>
    </w:p>
    <w:p w14:paraId="052C0CC9" w14:textId="71351074" w:rsidR="00171800" w:rsidRDefault="00171800" w:rsidP="007D486C">
      <w:pPr>
        <w:pStyle w:val="Unternehmensportrait-H2"/>
        <w:rPr>
          <w:b w:val="0"/>
          <w:bCs w:val="0"/>
          <w:lang w:val="en-US"/>
        </w:rPr>
      </w:pPr>
      <w:r>
        <w:rPr>
          <w:lang w:val="en-US"/>
        </w:rPr>
        <w:t>Picture</w:t>
      </w:r>
      <w:r w:rsidR="007D486C" w:rsidRPr="00171800">
        <w:rPr>
          <w:lang w:val="en-US"/>
        </w:rPr>
        <w:t xml:space="preserve"> 2: </w:t>
      </w:r>
      <w:r w:rsidRPr="00171800">
        <w:rPr>
          <w:b w:val="0"/>
          <w:bCs w:val="0"/>
          <w:lang w:val="en-US"/>
        </w:rPr>
        <w:t xml:space="preserve">Prof. Dr. Niko Mohr will now become the third member of the </w:t>
      </w:r>
      <w:proofErr w:type="spellStart"/>
      <w:r w:rsidRPr="00171800">
        <w:rPr>
          <w:b w:val="0"/>
          <w:bCs w:val="0"/>
          <w:lang w:val="en-US"/>
        </w:rPr>
        <w:t>Friedhelm</w:t>
      </w:r>
      <w:proofErr w:type="spellEnd"/>
      <w:r w:rsidRPr="00171800">
        <w:rPr>
          <w:b w:val="0"/>
          <w:bCs w:val="0"/>
          <w:lang w:val="en-US"/>
        </w:rPr>
        <w:t xml:space="preserve"> </w:t>
      </w:r>
      <w:proofErr w:type="spellStart"/>
      <w:r w:rsidRPr="00171800">
        <w:rPr>
          <w:b w:val="0"/>
          <w:bCs w:val="0"/>
          <w:lang w:val="en-US"/>
        </w:rPr>
        <w:t>Loh</w:t>
      </w:r>
      <w:proofErr w:type="spellEnd"/>
      <w:r w:rsidRPr="00171800">
        <w:rPr>
          <w:b w:val="0"/>
          <w:bCs w:val="0"/>
          <w:lang w:val="en-US"/>
        </w:rPr>
        <w:t xml:space="preserve"> Group's Executive Board and CEO of Rittal International and Rittal Software Systems on November 1, 2024.</w:t>
      </w:r>
    </w:p>
    <w:p w14:paraId="41BC0C80" w14:textId="3F30B417" w:rsidR="007D486C" w:rsidRPr="00171800" w:rsidRDefault="00171800" w:rsidP="007D486C">
      <w:pPr>
        <w:pStyle w:val="Unternehmensportrait-H2"/>
        <w:rPr>
          <w:lang w:val="en-US"/>
        </w:rPr>
      </w:pPr>
      <w:r w:rsidRPr="00171800">
        <w:rPr>
          <w:lang w:val="en-US"/>
        </w:rPr>
        <w:t xml:space="preserve">Copyright: </w:t>
      </w:r>
      <w:proofErr w:type="spellStart"/>
      <w:r w:rsidRPr="00171800">
        <w:rPr>
          <w:b w:val="0"/>
          <w:bCs w:val="0"/>
          <w:lang w:val="en-US"/>
        </w:rPr>
        <w:t>Friedhelm</w:t>
      </w:r>
      <w:proofErr w:type="spellEnd"/>
      <w:r w:rsidRPr="00171800">
        <w:rPr>
          <w:b w:val="0"/>
          <w:bCs w:val="0"/>
          <w:lang w:val="en-US"/>
        </w:rPr>
        <w:t xml:space="preserve"> </w:t>
      </w:r>
      <w:proofErr w:type="spellStart"/>
      <w:r w:rsidRPr="00171800">
        <w:rPr>
          <w:b w:val="0"/>
          <w:bCs w:val="0"/>
          <w:lang w:val="en-US"/>
        </w:rPr>
        <w:t>Loh</w:t>
      </w:r>
      <w:proofErr w:type="spellEnd"/>
      <w:r w:rsidRPr="00171800">
        <w:rPr>
          <w:b w:val="0"/>
          <w:bCs w:val="0"/>
          <w:lang w:val="en-US"/>
        </w:rPr>
        <w:t xml:space="preserve"> Group / Rittal GmbH</w:t>
      </w:r>
    </w:p>
    <w:p w14:paraId="246EAE2B" w14:textId="77777777" w:rsidR="00865D23" w:rsidRPr="00171800" w:rsidRDefault="00865D23" w:rsidP="00D11B27">
      <w:pPr>
        <w:pStyle w:val="Copytext-Zwischenberschrift"/>
        <w:rPr>
          <w:b w:val="0"/>
          <w:lang w:val="en-US"/>
        </w:rPr>
      </w:pPr>
    </w:p>
    <w:p w14:paraId="6FE4B174" w14:textId="77777777" w:rsidR="00865D23" w:rsidRPr="00171800" w:rsidRDefault="00865D23" w:rsidP="00D11B27">
      <w:pPr>
        <w:pStyle w:val="Copytext-Zwischenberschrift"/>
        <w:rPr>
          <w:b w:val="0"/>
          <w:lang w:val="en-US"/>
        </w:rPr>
      </w:pPr>
    </w:p>
    <w:p w14:paraId="3539B3C1" w14:textId="77777777" w:rsidR="00865D23" w:rsidRPr="00171800" w:rsidRDefault="00865D23" w:rsidP="00D11B27">
      <w:pPr>
        <w:pStyle w:val="Copytext-Zwischenberschrift"/>
        <w:rPr>
          <w:b w:val="0"/>
          <w:lang w:val="en-US"/>
        </w:rPr>
      </w:pPr>
    </w:p>
    <w:p w14:paraId="1CC8A18C" w14:textId="77777777" w:rsidR="00865D23" w:rsidRPr="00171800" w:rsidRDefault="00865D23" w:rsidP="00D11B27">
      <w:pPr>
        <w:pStyle w:val="Copytext-Zwischenberschrift"/>
        <w:rPr>
          <w:b w:val="0"/>
          <w:lang w:val="en-US"/>
        </w:rPr>
      </w:pPr>
    </w:p>
    <w:p w14:paraId="004B51F2" w14:textId="549FFCDC" w:rsidR="005779BC" w:rsidRPr="005779BC" w:rsidRDefault="00CC3274" w:rsidP="005779BC">
      <w:pPr>
        <w:pStyle w:val="Unternehmensportrait-H1"/>
        <w:rPr>
          <w:lang w:val="en-US"/>
        </w:rPr>
      </w:pPr>
      <w:proofErr w:type="spellStart"/>
      <w:r w:rsidRPr="008C0016">
        <w:rPr>
          <w:lang w:val="en-US"/>
        </w:rPr>
        <w:t>Friedhelm</w:t>
      </w:r>
      <w:proofErr w:type="spellEnd"/>
      <w:r w:rsidRPr="008C0016">
        <w:rPr>
          <w:lang w:val="en-US"/>
        </w:rPr>
        <w:t xml:space="preserve"> </w:t>
      </w:r>
      <w:proofErr w:type="spellStart"/>
      <w:r w:rsidRPr="008C0016">
        <w:rPr>
          <w:lang w:val="en-US"/>
        </w:rPr>
        <w:t>Loh</w:t>
      </w:r>
      <w:proofErr w:type="spellEnd"/>
      <w:r w:rsidRPr="008C0016">
        <w:rPr>
          <w:lang w:val="en-US"/>
        </w:rPr>
        <w:t xml:space="preserve"> Group</w:t>
      </w:r>
      <w:bookmarkStart w:id="0" w:name="_Hlk159322056"/>
    </w:p>
    <w:p w14:paraId="11079659" w14:textId="77777777" w:rsidR="005779BC" w:rsidRDefault="005779BC" w:rsidP="005779BC">
      <w:pPr>
        <w:pStyle w:val="Unternehmensportrait-Linie"/>
        <w:spacing w:line="276" w:lineRule="auto"/>
        <w:ind w:left="0"/>
        <w:rPr>
          <w:noProof w:val="0"/>
          <w:szCs w:val="20"/>
          <w:lang w:val="en-GB"/>
        </w:rPr>
      </w:pPr>
    </w:p>
    <w:p w14:paraId="52350EAE" w14:textId="0A5880A1" w:rsidR="005779BC" w:rsidRPr="005779BC" w:rsidRDefault="005779BC" w:rsidP="005779BC">
      <w:pPr>
        <w:pStyle w:val="Unternehmensportrait-Linie"/>
        <w:spacing w:line="276" w:lineRule="auto"/>
        <w:rPr>
          <w:noProof w:val="0"/>
          <w:szCs w:val="20"/>
          <w:lang w:val="en-GB"/>
        </w:rPr>
      </w:pPr>
      <w:r w:rsidRPr="005779BC">
        <w:rPr>
          <w:noProof w:val="0"/>
          <w:szCs w:val="20"/>
          <w:lang w:val="en-GB"/>
        </w:rPr>
        <w:t xml:space="preserve">The companies of the globally successful </w:t>
      </w:r>
      <w:proofErr w:type="spellStart"/>
      <w:r w:rsidRPr="005779BC">
        <w:rPr>
          <w:noProof w:val="0"/>
          <w:szCs w:val="20"/>
          <w:lang w:val="en-GB"/>
        </w:rPr>
        <w:t>Friedhelm</w:t>
      </w:r>
      <w:proofErr w:type="spellEnd"/>
      <w:r w:rsidRPr="005779BC">
        <w:rPr>
          <w:noProof w:val="0"/>
          <w:szCs w:val="20"/>
          <w:lang w:val="en-GB"/>
        </w:rPr>
        <w:t xml:space="preserve"> </w:t>
      </w:r>
      <w:proofErr w:type="spellStart"/>
      <w:r w:rsidRPr="005779BC">
        <w:rPr>
          <w:noProof w:val="0"/>
          <w:szCs w:val="20"/>
          <w:lang w:val="en-GB"/>
        </w:rPr>
        <w:t>Loh</w:t>
      </w:r>
      <w:proofErr w:type="spellEnd"/>
      <w:r w:rsidRPr="005779BC">
        <w:rPr>
          <w:noProof w:val="0"/>
          <w:szCs w:val="20"/>
          <w:lang w:val="en-GB"/>
        </w:rPr>
        <w:t xml:space="preserve"> Group (FLG) invent, develop and produce innovative system solutions for industry, IT and energy, as well as other important sectors worldwide. They are among the top addresses in their respective industries.</w:t>
      </w:r>
    </w:p>
    <w:p w14:paraId="5881078B" w14:textId="77777777" w:rsidR="005779BC" w:rsidRPr="005779BC" w:rsidRDefault="005779BC" w:rsidP="005779BC">
      <w:pPr>
        <w:pStyle w:val="Unternehmensportrait-Linie"/>
        <w:spacing w:line="276" w:lineRule="auto"/>
        <w:rPr>
          <w:noProof w:val="0"/>
          <w:szCs w:val="20"/>
          <w:lang w:val="en-GB"/>
        </w:rPr>
      </w:pPr>
      <w:r w:rsidRPr="005779BC">
        <w:rPr>
          <w:noProof w:val="0"/>
          <w:szCs w:val="20"/>
          <w:lang w:val="en-GB"/>
        </w:rPr>
        <w:t>With their combined hardware and software expertise, Rittal, Rittal Software Systems (</w:t>
      </w:r>
      <w:proofErr w:type="spellStart"/>
      <w:r w:rsidRPr="005779BC">
        <w:rPr>
          <w:noProof w:val="0"/>
          <w:szCs w:val="20"/>
          <w:lang w:val="en-GB"/>
        </w:rPr>
        <w:t>Eplan</w:t>
      </w:r>
      <w:proofErr w:type="spellEnd"/>
      <w:r w:rsidRPr="005779BC">
        <w:rPr>
          <w:noProof w:val="0"/>
          <w:szCs w:val="20"/>
          <w:lang w:val="en-GB"/>
        </w:rPr>
        <w:t xml:space="preserve">, Cideon and German Edge Cloud) and Rittal Automation Systems (RAS, </w:t>
      </w:r>
      <w:proofErr w:type="spellStart"/>
      <w:r w:rsidRPr="005779BC">
        <w:rPr>
          <w:noProof w:val="0"/>
          <w:szCs w:val="20"/>
          <w:lang w:val="en-GB"/>
        </w:rPr>
        <w:t>Ehrt</w:t>
      </w:r>
      <w:proofErr w:type="spellEnd"/>
      <w:r w:rsidRPr="005779BC">
        <w:rPr>
          <w:noProof w:val="0"/>
          <w:szCs w:val="20"/>
          <w:lang w:val="en-GB"/>
        </w:rPr>
        <w:t xml:space="preserve">, </w:t>
      </w:r>
      <w:proofErr w:type="spellStart"/>
      <w:r w:rsidRPr="005779BC">
        <w:rPr>
          <w:noProof w:val="0"/>
          <w:szCs w:val="20"/>
          <w:lang w:val="en-GB"/>
        </w:rPr>
        <w:t>Alfra</w:t>
      </w:r>
      <w:proofErr w:type="spellEnd"/>
      <w:r w:rsidRPr="005779BC">
        <w:rPr>
          <w:noProof w:val="0"/>
          <w:szCs w:val="20"/>
          <w:lang w:val="en-GB"/>
        </w:rPr>
        <w:t xml:space="preserve">) optimize and digitize processes along the entire customer value chain, including the IT infrastructure – from panel building and switchgear manufacturing to mechanical engineering, factory operators and the energy sector. </w:t>
      </w:r>
      <w:proofErr w:type="spellStart"/>
      <w:r w:rsidRPr="005779BC">
        <w:rPr>
          <w:noProof w:val="0"/>
          <w:szCs w:val="20"/>
          <w:lang w:val="en-GB"/>
        </w:rPr>
        <w:t>Stahlo</w:t>
      </w:r>
      <w:proofErr w:type="spellEnd"/>
      <w:r w:rsidRPr="005779BC">
        <w:rPr>
          <w:noProof w:val="0"/>
          <w:szCs w:val="20"/>
          <w:lang w:val="en-GB"/>
        </w:rPr>
        <w:t xml:space="preserve"> and LKH round off the portfolio with end-to-end manufacturing expertise in the modern materials of steel and plastic.</w:t>
      </w:r>
    </w:p>
    <w:p w14:paraId="690B53A2" w14:textId="77777777" w:rsidR="005779BC" w:rsidRDefault="005779BC" w:rsidP="005779BC">
      <w:pPr>
        <w:pStyle w:val="Unternehmensportrait-Linie"/>
        <w:spacing w:line="276" w:lineRule="auto"/>
        <w:rPr>
          <w:noProof w:val="0"/>
          <w:szCs w:val="20"/>
          <w:lang w:val="en-GB"/>
        </w:rPr>
      </w:pPr>
      <w:r w:rsidRPr="005779BC">
        <w:rPr>
          <w:noProof w:val="0"/>
          <w:szCs w:val="20"/>
          <w:lang w:val="en-GB"/>
        </w:rPr>
        <w:t xml:space="preserve">The Group is internationally successful, with over 12 production sites and more than 95 subsidiaries. The family-owned company employs over 12,500 people and generated a turnover of 3 billion euros in 2023. In 2023, the </w:t>
      </w:r>
      <w:proofErr w:type="spellStart"/>
      <w:r w:rsidRPr="005779BC">
        <w:rPr>
          <w:noProof w:val="0"/>
          <w:szCs w:val="20"/>
          <w:lang w:val="en-GB"/>
        </w:rPr>
        <w:t>Friedhelm</w:t>
      </w:r>
      <w:proofErr w:type="spellEnd"/>
      <w:r w:rsidRPr="005779BC">
        <w:rPr>
          <w:noProof w:val="0"/>
          <w:szCs w:val="20"/>
          <w:lang w:val="en-GB"/>
        </w:rPr>
        <w:t xml:space="preserve"> </w:t>
      </w:r>
      <w:proofErr w:type="spellStart"/>
      <w:r w:rsidRPr="005779BC">
        <w:rPr>
          <w:noProof w:val="0"/>
          <w:szCs w:val="20"/>
          <w:lang w:val="en-GB"/>
        </w:rPr>
        <w:t>Loh</w:t>
      </w:r>
      <w:proofErr w:type="spellEnd"/>
      <w:r w:rsidRPr="005779BC">
        <w:rPr>
          <w:noProof w:val="0"/>
          <w:szCs w:val="20"/>
          <w:lang w:val="en-GB"/>
        </w:rPr>
        <w:t xml:space="preserve"> Group was recognized as a “Best Place to Learn” and “Employer of the Future.”</w:t>
      </w:r>
    </w:p>
    <w:p w14:paraId="71DD52AB" w14:textId="77777777" w:rsidR="005779BC" w:rsidRDefault="005779BC" w:rsidP="005779BC">
      <w:pPr>
        <w:pStyle w:val="Unternehmensportrait-Linie"/>
        <w:spacing w:line="276" w:lineRule="auto"/>
        <w:rPr>
          <w:noProof w:val="0"/>
          <w:szCs w:val="20"/>
          <w:lang w:val="en-GB"/>
        </w:rPr>
      </w:pPr>
    </w:p>
    <w:p w14:paraId="06D96BFF" w14:textId="5561FFA5" w:rsidR="0030636B" w:rsidRPr="00FA75CF" w:rsidRDefault="005779BC" w:rsidP="005779BC">
      <w:pPr>
        <w:pStyle w:val="Unternehmensportrait-Linie"/>
        <w:spacing w:line="276" w:lineRule="auto"/>
        <w:ind w:left="0"/>
        <w:rPr>
          <w:lang w:val="en-US"/>
        </w:rPr>
      </w:pPr>
      <w:r w:rsidRPr="005779BC">
        <w:rPr>
          <w:noProof w:val="0"/>
          <w:szCs w:val="20"/>
          <w:lang w:val="en-GB"/>
        </w:rPr>
        <w:t>Further information can be found at www.friedhelm-loh-group.com.</w:t>
      </w:r>
    </w:p>
    <w:bookmarkEnd w:id="0"/>
    <w:p w14:paraId="5E10BA20" w14:textId="77777777" w:rsidR="0030636B" w:rsidRPr="00FA75CF" w:rsidRDefault="0030636B" w:rsidP="0099164E">
      <w:pPr>
        <w:pStyle w:val="Unternehmensportrait"/>
        <w:jc w:val="left"/>
        <w:rPr>
          <w:lang w:val="en-US"/>
        </w:rPr>
      </w:pPr>
    </w:p>
    <w:p w14:paraId="42C14913" w14:textId="5BD0DAE3" w:rsidR="009E3CD4" w:rsidRPr="008C0016" w:rsidRDefault="00DD70AF" w:rsidP="0099164E">
      <w:pPr>
        <w:pStyle w:val="Unternehmenkommunikation"/>
        <w:jc w:val="left"/>
        <w:rPr>
          <w:lang w:val="en-US"/>
        </w:rPr>
      </w:pPr>
      <w:r w:rsidRPr="008C0016">
        <w:rPr>
          <w:lang w:val="en-US"/>
        </w:rPr>
        <w:t>Corporate Communications</w:t>
      </w:r>
    </w:p>
    <w:p w14:paraId="0C1D2384" w14:textId="520E368E" w:rsidR="009E3CD4" w:rsidRPr="008C0016" w:rsidRDefault="009E3CD4" w:rsidP="0099164E">
      <w:pPr>
        <w:pStyle w:val="Unternehmenkommunikation"/>
        <w:jc w:val="left"/>
        <w:rPr>
          <w:lang w:val="en-US"/>
        </w:rPr>
      </w:pPr>
      <w:r w:rsidRPr="008C0016">
        <w:rPr>
          <w:lang w:val="en-US"/>
        </w:rPr>
        <w:t>Dr. Carola Hilbrand</w:t>
      </w:r>
      <w:r w:rsidRPr="008C0016">
        <w:rPr>
          <w:lang w:val="en-US"/>
        </w:rPr>
        <w:tab/>
      </w:r>
      <w:proofErr w:type="spellStart"/>
      <w:r w:rsidR="002341E9" w:rsidRPr="008C0016">
        <w:rPr>
          <w:lang w:val="en-US"/>
        </w:rPr>
        <w:t>Friedhelm</w:t>
      </w:r>
      <w:proofErr w:type="spellEnd"/>
      <w:r w:rsidR="002341E9" w:rsidRPr="008C0016">
        <w:rPr>
          <w:lang w:val="en-US"/>
        </w:rPr>
        <w:t xml:space="preserve"> </w:t>
      </w:r>
      <w:proofErr w:type="spellStart"/>
      <w:r w:rsidR="002341E9" w:rsidRPr="008C0016">
        <w:rPr>
          <w:lang w:val="en-US"/>
        </w:rPr>
        <w:t>Loh</w:t>
      </w:r>
      <w:proofErr w:type="spellEnd"/>
      <w:r w:rsidR="002341E9" w:rsidRPr="008C0016">
        <w:rPr>
          <w:lang w:val="en-US"/>
        </w:rPr>
        <w:t xml:space="preserve"> Group</w:t>
      </w:r>
    </w:p>
    <w:p w14:paraId="54E8289D" w14:textId="139F198B" w:rsidR="009E3CD4" w:rsidRPr="00F21251" w:rsidRDefault="004735C7" w:rsidP="0099164E">
      <w:pPr>
        <w:pStyle w:val="Unternehmenkommunikation"/>
        <w:jc w:val="left"/>
        <w:rPr>
          <w:lang w:val="en-US"/>
        </w:rPr>
      </w:pPr>
      <w:r>
        <w:rPr>
          <w:lang w:val="en-US"/>
        </w:rPr>
        <w:t xml:space="preserve">Head of </w:t>
      </w:r>
      <w:r w:rsidR="009E3CD4" w:rsidRPr="00F21251">
        <w:rPr>
          <w:lang w:val="en-US"/>
        </w:rPr>
        <w:t>Corporate &amp; Brand Communications</w:t>
      </w:r>
      <w:r w:rsidR="009E3CD4" w:rsidRPr="00F21251">
        <w:rPr>
          <w:lang w:val="en-US"/>
        </w:rPr>
        <w:tab/>
      </w:r>
      <w:r w:rsidR="002341E9" w:rsidRPr="00F21251">
        <w:rPr>
          <w:lang w:val="en-US"/>
        </w:rPr>
        <w:t>Rudolf-</w:t>
      </w:r>
      <w:proofErr w:type="spellStart"/>
      <w:r w:rsidR="002341E9" w:rsidRPr="00F21251">
        <w:rPr>
          <w:lang w:val="en-US"/>
        </w:rPr>
        <w:t>Loh</w:t>
      </w:r>
      <w:proofErr w:type="spellEnd"/>
      <w:r w:rsidR="002341E9" w:rsidRPr="00F21251">
        <w:rPr>
          <w:lang w:val="en-US"/>
        </w:rPr>
        <w:t>-</w:t>
      </w:r>
      <w:proofErr w:type="spellStart"/>
      <w:r w:rsidR="002341E9" w:rsidRPr="00F21251">
        <w:rPr>
          <w:lang w:val="en-US"/>
        </w:rPr>
        <w:t>Straße</w:t>
      </w:r>
      <w:proofErr w:type="spellEnd"/>
      <w:r w:rsidR="002341E9" w:rsidRPr="00F21251">
        <w:rPr>
          <w:lang w:val="en-US"/>
        </w:rPr>
        <w:t xml:space="preserve"> 1</w:t>
      </w:r>
    </w:p>
    <w:p w14:paraId="696AE892" w14:textId="5A3EFCDF" w:rsidR="009E3CD4" w:rsidRPr="008C0016" w:rsidRDefault="00FA75CF" w:rsidP="0099164E">
      <w:pPr>
        <w:pStyle w:val="Unternehmenkommunikation"/>
        <w:jc w:val="left"/>
        <w:rPr>
          <w:lang w:val="en-US"/>
        </w:rPr>
      </w:pPr>
      <w:r w:rsidRPr="008C0016">
        <w:rPr>
          <w:lang w:val="en-US"/>
        </w:rPr>
        <w:t>Phone</w:t>
      </w:r>
      <w:r w:rsidR="009E3CD4" w:rsidRPr="008C0016">
        <w:rPr>
          <w:lang w:val="en-US"/>
        </w:rPr>
        <w:t>: 02772/505-2527</w:t>
      </w:r>
      <w:r w:rsidR="009E3CD4" w:rsidRPr="008C0016">
        <w:rPr>
          <w:lang w:val="en-US"/>
        </w:rPr>
        <w:tab/>
        <w:t>35</w:t>
      </w:r>
      <w:r w:rsidR="002341E9" w:rsidRPr="008C0016">
        <w:rPr>
          <w:lang w:val="en-US"/>
        </w:rPr>
        <w:t xml:space="preserve">708 </w:t>
      </w:r>
      <w:proofErr w:type="spellStart"/>
      <w:r w:rsidR="002341E9" w:rsidRPr="008C0016">
        <w:rPr>
          <w:lang w:val="en-US"/>
        </w:rPr>
        <w:t>Haiger</w:t>
      </w:r>
      <w:proofErr w:type="spellEnd"/>
    </w:p>
    <w:p w14:paraId="45692B90" w14:textId="59B1958D" w:rsidR="009E3CD4" w:rsidRPr="008C0016" w:rsidRDefault="009E3CD4" w:rsidP="0099164E">
      <w:pPr>
        <w:pStyle w:val="Unternehmenkommunikation"/>
        <w:jc w:val="left"/>
        <w:rPr>
          <w:color w:val="auto"/>
          <w:lang w:val="en-US"/>
        </w:rPr>
      </w:pPr>
      <w:r w:rsidRPr="008C0016">
        <w:rPr>
          <w:lang w:val="en-US"/>
        </w:rPr>
        <w:t>hilbrand.c@rittal.de</w:t>
      </w:r>
      <w:r w:rsidRPr="008C0016">
        <w:rPr>
          <w:lang w:val="en-US"/>
        </w:rPr>
        <w:tab/>
      </w:r>
      <w:r w:rsidR="002341E9" w:rsidRPr="008C0016">
        <w:rPr>
          <w:lang w:val="en-US"/>
        </w:rPr>
        <w:t>www.friedhelm-loh-group.com</w:t>
      </w:r>
    </w:p>
    <w:p w14:paraId="3C8201F3" w14:textId="77777777" w:rsidR="008C4466" w:rsidRPr="008C0016" w:rsidRDefault="008C4466" w:rsidP="0099164E">
      <w:pPr>
        <w:pStyle w:val="Unternehmensportrait"/>
        <w:jc w:val="left"/>
        <w:rPr>
          <w:noProof/>
          <w:spacing w:val="-4"/>
          <w:lang w:val="en-US"/>
        </w:rPr>
      </w:pPr>
    </w:p>
    <w:p w14:paraId="2B805F0E" w14:textId="53295EA1" w:rsidR="00A73C13" w:rsidRPr="003E2596" w:rsidRDefault="00F21251" w:rsidP="003E2596">
      <w:pPr>
        <w:pStyle w:val="Unternehmensportrait"/>
        <w:jc w:val="left"/>
        <w:rPr>
          <w:noProof/>
          <w:spacing w:val="-4"/>
          <w:lang w:val="en-GB"/>
        </w:rPr>
      </w:pPr>
      <w:r>
        <w:rPr>
          <w:noProof/>
        </w:rPr>
        <w:drawing>
          <wp:anchor distT="0" distB="0" distL="114300" distR="114300" simplePos="0" relativeHeight="251715584" behindDoc="0" locked="0" layoutInCell="1" allowOverlap="1" wp14:anchorId="3B9928EF" wp14:editId="64736F9C">
            <wp:simplePos x="0" y="0"/>
            <wp:positionH relativeFrom="column">
              <wp:posOffset>888861</wp:posOffset>
            </wp:positionH>
            <wp:positionV relativeFrom="paragraph">
              <wp:posOffset>55880</wp:posOffset>
            </wp:positionV>
            <wp:extent cx="2042795" cy="253365"/>
            <wp:effectExtent l="0" t="0" r="0" b="0"/>
            <wp:wrapNone/>
            <wp:docPr id="162630120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0"/>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sidRPr="008C0016">
        <w:rPr>
          <w:noProof/>
          <w:spacing w:val="-4"/>
          <w:lang w:val="en-US"/>
        </w:rPr>
        <w:br/>
      </w:r>
      <w:r w:rsidR="005B19F2" w:rsidRPr="007D2446">
        <w:rPr>
          <w:noProof/>
          <w:spacing w:val="-4"/>
          <w:lang w:val="en-GB"/>
        </w:rPr>
        <w:t>Follow us</w:t>
      </w:r>
      <w:r w:rsidRPr="007D2446">
        <w:rPr>
          <w:noProof/>
          <w:spacing w:val="-4"/>
          <w:lang w:val="en-GB"/>
        </w:rPr>
        <w:t xml:space="preserve">: </w:t>
      </w:r>
    </w:p>
    <w:sectPr w:rsidR="00A73C13" w:rsidRPr="003E2596" w:rsidSect="00110F1D">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A08E0C" w14:textId="77777777" w:rsidR="005B1E3D" w:rsidRDefault="005B1E3D" w:rsidP="00C437B6">
      <w:r>
        <w:separator/>
      </w:r>
    </w:p>
  </w:endnote>
  <w:endnote w:type="continuationSeparator" w:id="0">
    <w:p w14:paraId="091C0E4E" w14:textId="77777777" w:rsidR="005B1E3D" w:rsidRDefault="005B1E3D"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5CB91" w14:textId="77777777" w:rsidR="008C0016" w:rsidRDefault="008C001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D481D" w14:textId="77777777" w:rsidR="00202595" w:rsidRDefault="00202595">
    <w:pPr>
      <w:pStyle w:val="Fuzeile"/>
    </w:pPr>
    <w:r w:rsidRPr="005D7486">
      <w:rPr>
        <w:noProof/>
      </w:rPr>
      <w:drawing>
        <wp:anchor distT="0" distB="0" distL="114300" distR="114300" simplePos="0" relativeHeight="251657728" behindDoc="1" locked="0" layoutInCell="1" allowOverlap="1" wp14:anchorId="54276EAC" wp14:editId="53FCA623">
          <wp:simplePos x="0" y="0"/>
          <wp:positionH relativeFrom="page">
            <wp:posOffset>4047</wp:posOffset>
          </wp:positionH>
          <wp:positionV relativeFrom="topMargin">
            <wp:posOffset>9790771</wp:posOffset>
          </wp:positionV>
          <wp:extent cx="7556862" cy="169545"/>
          <wp:effectExtent l="0" t="0" r="0" b="0"/>
          <wp:wrapThrough wrapText="bothSides">
            <wp:wrapPolygon edited="0">
              <wp:start x="0" y="0"/>
              <wp:lineTo x="0" y="19416"/>
              <wp:lineTo x="21564" y="19416"/>
              <wp:lineTo x="21564" y="0"/>
              <wp:lineTo x="0" y="0"/>
            </wp:wrapPolygon>
          </wp:wrapThrough>
          <wp:docPr id="1" name="Bild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Bild 30"/>
                  <pic:cNvPicPr>
                    <a:picLocks/>
                  </pic:cNvPicPr>
                </pic:nvPicPr>
                <pic:blipFill>
                  <a:blip r:embed="rId1"/>
                  <a:stretch>
                    <a:fillRect/>
                  </a:stretch>
                </pic:blipFill>
                <pic:spPr bwMode="auto">
                  <a:xfrm>
                    <a:off x="0" y="0"/>
                    <a:ext cx="7556862" cy="169545"/>
                  </a:xfrm>
                  <a:prstGeom prst="rect">
                    <a:avLst/>
                  </a:prstGeom>
                  <a:noFill/>
                  <a:ln>
                    <a:noFill/>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A803D" w14:textId="77777777" w:rsidR="008C0016" w:rsidRDefault="008C001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F464C" w14:textId="77777777" w:rsidR="005B1E3D" w:rsidRDefault="005B1E3D" w:rsidP="00C437B6">
      <w:r>
        <w:separator/>
      </w:r>
    </w:p>
  </w:footnote>
  <w:footnote w:type="continuationSeparator" w:id="0">
    <w:p w14:paraId="5DA455E3" w14:textId="77777777" w:rsidR="005B1E3D" w:rsidRDefault="005B1E3D"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1334E" w14:textId="77777777" w:rsidR="008C0016" w:rsidRDefault="008C001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B9505" w14:textId="071B9BA0" w:rsidR="00202595" w:rsidRDefault="00202595">
    <w:pPr>
      <w:kinsoku w:val="0"/>
      <w:overflowPunct w:val="0"/>
      <w:spacing w:line="14" w:lineRule="auto"/>
      <w:rPr>
        <w:rFonts w:ascii="Times New Roman" w:hAnsi="Times New Roman" w:cs="Times New Roman"/>
        <w:sz w:val="20"/>
        <w:szCs w:val="20"/>
      </w:rPr>
    </w:pPr>
    <w:r w:rsidRPr="005467FA">
      <w:rPr>
        <w:rFonts w:ascii="Times New Roman" w:hAnsi="Times New Roman" w:cs="Times New Roman"/>
        <w:noProof/>
        <w:sz w:val="20"/>
        <w:szCs w:val="20"/>
      </w:rPr>
      <w:drawing>
        <wp:anchor distT="0" distB="0" distL="114300" distR="114300" simplePos="0" relativeHeight="251656704" behindDoc="1" locked="1" layoutInCell="1" allowOverlap="1" wp14:anchorId="5FBE0410" wp14:editId="17AED479">
          <wp:simplePos x="0" y="0"/>
          <wp:positionH relativeFrom="page">
            <wp:posOffset>5933440</wp:posOffset>
          </wp:positionH>
          <wp:positionV relativeFrom="page">
            <wp:posOffset>502023</wp:posOffset>
          </wp:positionV>
          <wp:extent cx="1110503" cy="914400"/>
          <wp:effectExtent l="19050" t="0" r="0" b="0"/>
          <wp:wrapNone/>
          <wp:docPr id="2" name="Bild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0503" cy="914400"/>
                  </a:xfrm>
                  <a:prstGeom prst="rect">
                    <a:avLst/>
                  </a:prstGeom>
                  <a:noFill/>
                  <a:ln>
                    <a:noFill/>
                  </a:ln>
                </pic:spPr>
              </pic:pic>
            </a:graphicData>
          </a:graphic>
        </wp:anchor>
      </w:drawing>
    </w:r>
    <w:r w:rsidR="00B236B9">
      <w:rPr>
        <w:noProof/>
        <w:sz w:val="16"/>
        <w:szCs w:val="16"/>
      </w:rPr>
      <mc:AlternateContent>
        <mc:Choice Requires="wps">
          <w:drawing>
            <wp:anchor distT="0" distB="0" distL="114300" distR="114300" simplePos="0" relativeHeight="251658752" behindDoc="1" locked="0" layoutInCell="0" allowOverlap="1" wp14:anchorId="2919E6B2" wp14:editId="7CEF65A6">
              <wp:simplePos x="0" y="0"/>
              <wp:positionH relativeFrom="page">
                <wp:posOffset>864235</wp:posOffset>
              </wp:positionH>
              <wp:positionV relativeFrom="page">
                <wp:posOffset>449580</wp:posOffset>
              </wp:positionV>
              <wp:extent cx="1485900" cy="351790"/>
              <wp:effectExtent l="0" t="1905" r="254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F63A1" w14:textId="4D82F0D4"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19E6B2" id="_x0000_t202" coordsize="21600,21600" o:spt="202" path="m,l,21600r21600,l21600,xe">
              <v:stroke joinstyle="miter"/>
              <v:path gradientshapeok="t" o:connecttype="rect"/>
            </v:shapetype>
            <v:shape id="Text Box 1" o:spid="_x0000_s1026" type="#_x0000_t202" style="position:absolute;margin-left:68.05pt;margin-top:35.4pt;width:117pt;height:27.7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777F63A1" w14:textId="4D82F0D4"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2E4B9" w14:textId="77777777" w:rsidR="008C0016" w:rsidRDefault="008C001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1507210393">
    <w:abstractNumId w:val="10"/>
  </w:num>
  <w:num w:numId="2" w16cid:durableId="2106657061">
    <w:abstractNumId w:val="9"/>
  </w:num>
  <w:num w:numId="3" w16cid:durableId="1366564910">
    <w:abstractNumId w:val="7"/>
  </w:num>
  <w:num w:numId="4" w16cid:durableId="2032339777">
    <w:abstractNumId w:val="6"/>
  </w:num>
  <w:num w:numId="5" w16cid:durableId="187643271">
    <w:abstractNumId w:val="5"/>
  </w:num>
  <w:num w:numId="6" w16cid:durableId="1172724382">
    <w:abstractNumId w:val="4"/>
  </w:num>
  <w:num w:numId="7" w16cid:durableId="924001724">
    <w:abstractNumId w:val="8"/>
  </w:num>
  <w:num w:numId="8" w16cid:durableId="861944313">
    <w:abstractNumId w:val="3"/>
  </w:num>
  <w:num w:numId="9" w16cid:durableId="165707694">
    <w:abstractNumId w:val="2"/>
  </w:num>
  <w:num w:numId="10" w16cid:durableId="1998418491">
    <w:abstractNumId w:val="1"/>
  </w:num>
  <w:num w:numId="11" w16cid:durableId="17286051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22489"/>
    <w:rsid w:val="00027B50"/>
    <w:rsid w:val="00037FD6"/>
    <w:rsid w:val="00047B15"/>
    <w:rsid w:val="00052DD2"/>
    <w:rsid w:val="00080930"/>
    <w:rsid w:val="000902CE"/>
    <w:rsid w:val="000D5615"/>
    <w:rsid w:val="000E7A2C"/>
    <w:rsid w:val="000F5E8B"/>
    <w:rsid w:val="00110F1D"/>
    <w:rsid w:val="00114302"/>
    <w:rsid w:val="00133045"/>
    <w:rsid w:val="00145F70"/>
    <w:rsid w:val="001519D2"/>
    <w:rsid w:val="00171800"/>
    <w:rsid w:val="001A757B"/>
    <w:rsid w:val="001B189F"/>
    <w:rsid w:val="001B7268"/>
    <w:rsid w:val="001D555B"/>
    <w:rsid w:val="001D6722"/>
    <w:rsid w:val="001E78D8"/>
    <w:rsid w:val="00201AEF"/>
    <w:rsid w:val="00202595"/>
    <w:rsid w:val="002341E9"/>
    <w:rsid w:val="0023718F"/>
    <w:rsid w:val="00261AAE"/>
    <w:rsid w:val="00274BBB"/>
    <w:rsid w:val="00286C6E"/>
    <w:rsid w:val="002C00E6"/>
    <w:rsid w:val="002C4859"/>
    <w:rsid w:val="002C6615"/>
    <w:rsid w:val="002C6807"/>
    <w:rsid w:val="002D2830"/>
    <w:rsid w:val="002E1F7F"/>
    <w:rsid w:val="0030636B"/>
    <w:rsid w:val="0031514E"/>
    <w:rsid w:val="00333333"/>
    <w:rsid w:val="00367B14"/>
    <w:rsid w:val="00392EF5"/>
    <w:rsid w:val="00397E80"/>
    <w:rsid w:val="003A7EAF"/>
    <w:rsid w:val="003B413C"/>
    <w:rsid w:val="003C464D"/>
    <w:rsid w:val="003E2596"/>
    <w:rsid w:val="00424077"/>
    <w:rsid w:val="0042557E"/>
    <w:rsid w:val="00445DA2"/>
    <w:rsid w:val="00454741"/>
    <w:rsid w:val="00455B4F"/>
    <w:rsid w:val="00456F1A"/>
    <w:rsid w:val="004643E3"/>
    <w:rsid w:val="004735C7"/>
    <w:rsid w:val="004845A9"/>
    <w:rsid w:val="004860F9"/>
    <w:rsid w:val="00486A98"/>
    <w:rsid w:val="00490546"/>
    <w:rsid w:val="004C2EE5"/>
    <w:rsid w:val="004D56BD"/>
    <w:rsid w:val="004F229F"/>
    <w:rsid w:val="00512F78"/>
    <w:rsid w:val="00513BB5"/>
    <w:rsid w:val="00540E4B"/>
    <w:rsid w:val="005467FA"/>
    <w:rsid w:val="0055018D"/>
    <w:rsid w:val="00556081"/>
    <w:rsid w:val="0057573C"/>
    <w:rsid w:val="005779BC"/>
    <w:rsid w:val="00584C14"/>
    <w:rsid w:val="005B19F2"/>
    <w:rsid w:val="005B1E3D"/>
    <w:rsid w:val="005D33D3"/>
    <w:rsid w:val="005D7486"/>
    <w:rsid w:val="005F47D3"/>
    <w:rsid w:val="00613397"/>
    <w:rsid w:val="006405FB"/>
    <w:rsid w:val="00650E38"/>
    <w:rsid w:val="0065101D"/>
    <w:rsid w:val="00654F16"/>
    <w:rsid w:val="0066498D"/>
    <w:rsid w:val="00681C6A"/>
    <w:rsid w:val="006A2213"/>
    <w:rsid w:val="006C2B8D"/>
    <w:rsid w:val="006C6990"/>
    <w:rsid w:val="006D5EAA"/>
    <w:rsid w:val="00701182"/>
    <w:rsid w:val="007315EA"/>
    <w:rsid w:val="007568B6"/>
    <w:rsid w:val="007601CB"/>
    <w:rsid w:val="00760BC1"/>
    <w:rsid w:val="007C2C27"/>
    <w:rsid w:val="007D2446"/>
    <w:rsid w:val="007D486C"/>
    <w:rsid w:val="007D60A7"/>
    <w:rsid w:val="007D7AE2"/>
    <w:rsid w:val="007F74A3"/>
    <w:rsid w:val="00801528"/>
    <w:rsid w:val="00805E8F"/>
    <w:rsid w:val="00853B27"/>
    <w:rsid w:val="00865D23"/>
    <w:rsid w:val="00886E96"/>
    <w:rsid w:val="00895E52"/>
    <w:rsid w:val="008C0016"/>
    <w:rsid w:val="008C4466"/>
    <w:rsid w:val="009058E3"/>
    <w:rsid w:val="00947C4F"/>
    <w:rsid w:val="0099164E"/>
    <w:rsid w:val="00996B25"/>
    <w:rsid w:val="009A0F9D"/>
    <w:rsid w:val="009B3E85"/>
    <w:rsid w:val="009C4CC1"/>
    <w:rsid w:val="009C4CE4"/>
    <w:rsid w:val="009D0C38"/>
    <w:rsid w:val="009D411D"/>
    <w:rsid w:val="009D709C"/>
    <w:rsid w:val="009E0DC3"/>
    <w:rsid w:val="009E3CD4"/>
    <w:rsid w:val="009E4D10"/>
    <w:rsid w:val="009F3123"/>
    <w:rsid w:val="00A0608C"/>
    <w:rsid w:val="00A23870"/>
    <w:rsid w:val="00A51035"/>
    <w:rsid w:val="00A51E5F"/>
    <w:rsid w:val="00A66242"/>
    <w:rsid w:val="00A71BED"/>
    <w:rsid w:val="00A73C13"/>
    <w:rsid w:val="00A83A38"/>
    <w:rsid w:val="00A90FC3"/>
    <w:rsid w:val="00AA6A2B"/>
    <w:rsid w:val="00AC391D"/>
    <w:rsid w:val="00AD192B"/>
    <w:rsid w:val="00AD5C77"/>
    <w:rsid w:val="00AD7247"/>
    <w:rsid w:val="00AE3429"/>
    <w:rsid w:val="00B236B9"/>
    <w:rsid w:val="00B317B0"/>
    <w:rsid w:val="00B42CC3"/>
    <w:rsid w:val="00B5087C"/>
    <w:rsid w:val="00B61D27"/>
    <w:rsid w:val="00B70890"/>
    <w:rsid w:val="00B75E7A"/>
    <w:rsid w:val="00B76DF8"/>
    <w:rsid w:val="00B921A4"/>
    <w:rsid w:val="00B9325B"/>
    <w:rsid w:val="00BD1E6B"/>
    <w:rsid w:val="00C0410E"/>
    <w:rsid w:val="00C40907"/>
    <w:rsid w:val="00C437B6"/>
    <w:rsid w:val="00C707D4"/>
    <w:rsid w:val="00C7714F"/>
    <w:rsid w:val="00C85246"/>
    <w:rsid w:val="00C933FC"/>
    <w:rsid w:val="00C9738B"/>
    <w:rsid w:val="00CA28D3"/>
    <w:rsid w:val="00CB1B61"/>
    <w:rsid w:val="00CC229D"/>
    <w:rsid w:val="00CC3274"/>
    <w:rsid w:val="00CD7C6C"/>
    <w:rsid w:val="00CF7702"/>
    <w:rsid w:val="00D02D5B"/>
    <w:rsid w:val="00D06A60"/>
    <w:rsid w:val="00D109A1"/>
    <w:rsid w:val="00D11B27"/>
    <w:rsid w:val="00D205F9"/>
    <w:rsid w:val="00D2409E"/>
    <w:rsid w:val="00D8372E"/>
    <w:rsid w:val="00D92FEF"/>
    <w:rsid w:val="00DA0AC1"/>
    <w:rsid w:val="00DA78A6"/>
    <w:rsid w:val="00DC7953"/>
    <w:rsid w:val="00DC7BEC"/>
    <w:rsid w:val="00DD48DF"/>
    <w:rsid w:val="00DD70AF"/>
    <w:rsid w:val="00DF3CF6"/>
    <w:rsid w:val="00E02D8D"/>
    <w:rsid w:val="00E4364C"/>
    <w:rsid w:val="00E43B92"/>
    <w:rsid w:val="00E44A75"/>
    <w:rsid w:val="00E46942"/>
    <w:rsid w:val="00E529EB"/>
    <w:rsid w:val="00EB1ED8"/>
    <w:rsid w:val="00EC4AFF"/>
    <w:rsid w:val="00ED3D20"/>
    <w:rsid w:val="00EE2E8D"/>
    <w:rsid w:val="00EE437A"/>
    <w:rsid w:val="00F059C8"/>
    <w:rsid w:val="00F11E6D"/>
    <w:rsid w:val="00F20BF4"/>
    <w:rsid w:val="00F21251"/>
    <w:rsid w:val="00F3390C"/>
    <w:rsid w:val="00F34793"/>
    <w:rsid w:val="00F46C85"/>
    <w:rsid w:val="00F53B77"/>
    <w:rsid w:val="00F56180"/>
    <w:rsid w:val="00F61379"/>
    <w:rsid w:val="00F75B86"/>
    <w:rsid w:val="00F8129B"/>
    <w:rsid w:val="00F90E37"/>
    <w:rsid w:val="00FA75CF"/>
    <w:rsid w:val="00FB1403"/>
    <w:rsid w:val="00FC3A8C"/>
    <w:rsid w:val="00FC4ADB"/>
    <w:rsid w:val="00FD4CFC"/>
    <w:rsid w:val="00FE547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5DD5735"/>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character" w:styleId="NichtaufgelsteErwhnung">
    <w:name w:val="Unresolved Mention"/>
    <w:basedOn w:val="Absatz-Standardschriftart"/>
    <w:uiPriority w:val="99"/>
    <w:semiHidden/>
    <w:unhideWhenUsed/>
    <w:rsid w:val="002C6807"/>
    <w:rPr>
      <w:color w:val="605E5C"/>
      <w:shd w:val="clear" w:color="auto" w:fill="E1DFDD"/>
    </w:rPr>
  </w:style>
  <w:style w:type="character" w:styleId="Kommentarzeichen">
    <w:name w:val="annotation reference"/>
    <w:basedOn w:val="Absatz-Standardschriftart"/>
    <w:uiPriority w:val="99"/>
    <w:semiHidden/>
    <w:unhideWhenUsed/>
    <w:rsid w:val="00EC4AFF"/>
    <w:rPr>
      <w:sz w:val="16"/>
      <w:szCs w:val="16"/>
    </w:rPr>
  </w:style>
  <w:style w:type="paragraph" w:styleId="Kommentartext">
    <w:name w:val="annotation text"/>
    <w:basedOn w:val="Standard"/>
    <w:link w:val="KommentartextZchn"/>
    <w:uiPriority w:val="99"/>
    <w:unhideWhenUsed/>
    <w:rsid w:val="00EC4AFF"/>
    <w:rPr>
      <w:sz w:val="20"/>
      <w:szCs w:val="20"/>
    </w:rPr>
  </w:style>
  <w:style w:type="character" w:customStyle="1" w:styleId="KommentartextZchn">
    <w:name w:val="Kommentartext Zchn"/>
    <w:basedOn w:val="Absatz-Standardschriftart"/>
    <w:link w:val="Kommentartext"/>
    <w:uiPriority w:val="99"/>
    <w:rsid w:val="00EC4AFF"/>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EC4AFF"/>
    <w:rPr>
      <w:b/>
      <w:bCs/>
    </w:rPr>
  </w:style>
  <w:style w:type="character" w:customStyle="1" w:styleId="KommentarthemaZchn">
    <w:name w:val="Kommentarthema Zchn"/>
    <w:basedOn w:val="KommentartextZchn"/>
    <w:link w:val="Kommentarthema"/>
    <w:uiPriority w:val="99"/>
    <w:semiHidden/>
    <w:rsid w:val="00EC4AFF"/>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0149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B2DE8D2B-1AF1-4152-AD7C-D5E3DACC6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841</Words>
  <Characters>5303</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6132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Birgit Hagelschuer</cp:lastModifiedBy>
  <cp:revision>20</cp:revision>
  <cp:lastPrinted>2024-05-07T14:13:00Z</cp:lastPrinted>
  <dcterms:created xsi:type="dcterms:W3CDTF">2024-10-10T15:00:00Z</dcterms:created>
  <dcterms:modified xsi:type="dcterms:W3CDTF">2024-10-11T11:42:00Z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9e563f7733d886e965b7550c74893b625fcd0b90b098622e1e71d6c9580dbdac</vt:lpwstr>
  </property>
</Properties>
</file>